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E36" w:rsidRDefault="00147E5C" w:rsidP="00731E36">
      <w:pPr>
        <w:spacing w:after="60"/>
        <w:rPr>
          <w:szCs w:val="24"/>
        </w:rPr>
      </w:pPr>
      <w:bookmarkStart w:id="0" w:name="_GoBack"/>
      <w:bookmarkEnd w:id="0"/>
      <w:r>
        <w:rPr>
          <w:szCs w:val="24"/>
        </w:rPr>
        <w:t>From Chapter C</w:t>
      </w:r>
      <w:r w:rsidR="00731E36">
        <w:rPr>
          <w:szCs w:val="24"/>
        </w:rPr>
        <w:t>ommentaries:</w:t>
      </w:r>
    </w:p>
    <w:p w:rsidR="00731E36" w:rsidRPr="00731E36" w:rsidRDefault="00731E36" w:rsidP="00731E36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 w:cs="Courier New"/>
          <w:b/>
          <w:bCs/>
          <w:sz w:val="24"/>
        </w:rPr>
      </w:pPr>
      <w:r w:rsidRPr="00731E36">
        <w:rPr>
          <w:rFonts w:ascii="Comic Sans MS" w:hAnsi="Comic Sans MS" w:cs="Courier New"/>
          <w:b/>
          <w:bCs/>
          <w:color w:val="auto"/>
          <w:sz w:val="24"/>
        </w:rPr>
        <w:t>Chapters 8–11: Varieties of Courage</w:t>
      </w:r>
    </w:p>
    <w:p w:rsidR="00731E36" w:rsidRDefault="00731E36" w:rsidP="00731E36">
      <w:pPr>
        <w:spacing w:before="240" w:after="60"/>
        <w:rPr>
          <w:b/>
          <w:szCs w:val="24"/>
        </w:rPr>
      </w:pPr>
      <w:r>
        <w:rPr>
          <w:szCs w:val="24"/>
        </w:rPr>
        <w:softHyphen/>
      </w:r>
      <w:r>
        <w:rPr>
          <w:b/>
          <w:szCs w:val="28"/>
        </w:rPr>
        <w:t>Chapter 8</w:t>
      </w:r>
      <w:r>
        <w:rPr>
          <w:b/>
          <w:szCs w:val="28"/>
        </w:rPr>
        <w:softHyphen/>
      </w:r>
      <w:r>
        <w:rPr>
          <w:szCs w:val="24"/>
        </w:rPr>
        <w:t xml:space="preserve">: </w:t>
      </w:r>
      <w:r>
        <w:rPr>
          <w:b/>
          <w:bCs/>
          <w:szCs w:val="24"/>
        </w:rPr>
        <w:t>snowman and fire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bCs/>
          <w:szCs w:val="24"/>
        </w:rPr>
        <w:t>w</w:t>
      </w:r>
      <w:r>
        <w:rPr>
          <w:b/>
          <w:szCs w:val="24"/>
        </w:rPr>
        <w:t>inter</w:t>
      </w:r>
    </w:p>
    <w:p w:rsidR="00731E36" w:rsidRDefault="00731E36" w:rsidP="00731E36">
      <w:pPr>
        <w:numPr>
          <w:ilvl w:val="0"/>
          <w:numId w:val="1"/>
        </w:numPr>
        <w:spacing w:after="60"/>
        <w:rPr>
          <w:bCs/>
          <w:szCs w:val="24"/>
        </w:rPr>
      </w:pPr>
      <w:r>
        <w:rPr>
          <w:bCs/>
          <w:szCs w:val="24"/>
        </w:rPr>
        <w:t>Mrs Radley dies.  The children build a snowman that looks like Mr Avery</w:t>
      </w:r>
    </w:p>
    <w:p w:rsidR="00731E36" w:rsidRDefault="00731E36" w:rsidP="00731E36">
      <w:pPr>
        <w:numPr>
          <w:ilvl w:val="0"/>
          <w:numId w:val="1"/>
        </w:numPr>
        <w:spacing w:after="60"/>
        <w:rPr>
          <w:bCs/>
          <w:szCs w:val="24"/>
        </w:rPr>
      </w:pPr>
      <w:r>
        <w:rPr>
          <w:bCs/>
          <w:szCs w:val="24"/>
        </w:rPr>
        <w:t>Miss Maudie's house burns down.  Outside in the snow, Scout has a blanket put round her shoulders.</w:t>
      </w:r>
    </w:p>
    <w:p w:rsidR="00731E36" w:rsidRDefault="00731E36" w:rsidP="00731E36">
      <w:pPr>
        <w:numPr>
          <w:ilvl w:val="0"/>
          <w:numId w:val="2"/>
        </w:numPr>
        <w:spacing w:after="120"/>
        <w:rPr>
          <w:szCs w:val="24"/>
        </w:rPr>
      </w:pPr>
      <w:r>
        <w:rPr>
          <w:szCs w:val="24"/>
        </w:rPr>
        <w:t>Prominent themes:  kindness and courage - Boo and the blanket.  Miss Maudie - house burned, no self-pity but build again.  An example of quiet, unspectacular courage.</w:t>
      </w:r>
    </w:p>
    <w:p w:rsidR="00731E36" w:rsidRDefault="00731E36" w:rsidP="00731E36">
      <w:pPr>
        <w:spacing w:after="60"/>
        <w:rPr>
          <w:b/>
          <w:szCs w:val="24"/>
        </w:rPr>
      </w:pPr>
      <w:r>
        <w:rPr>
          <w:szCs w:val="24"/>
        </w:rPr>
        <w:softHyphen/>
      </w:r>
      <w:r>
        <w:rPr>
          <w:b/>
          <w:szCs w:val="28"/>
        </w:rPr>
        <w:t>Chapter 9</w:t>
      </w:r>
      <w:r>
        <w:rPr>
          <w:b/>
          <w:szCs w:val="28"/>
        </w:rPr>
        <w:softHyphen/>
      </w:r>
      <w:r>
        <w:rPr>
          <w:szCs w:val="24"/>
        </w:rPr>
        <w:t xml:space="preserve">: </w:t>
      </w:r>
      <w:r>
        <w:rPr>
          <w:b/>
          <w:szCs w:val="24"/>
        </w:rPr>
        <w:t>Christmas with the Finches</w:t>
      </w:r>
    </w:p>
    <w:p w:rsidR="00731E36" w:rsidRDefault="00731E36" w:rsidP="00731E36">
      <w:pPr>
        <w:numPr>
          <w:ilvl w:val="0"/>
          <w:numId w:val="3"/>
        </w:numPr>
        <w:spacing w:after="60"/>
        <w:rPr>
          <w:bCs/>
          <w:szCs w:val="24"/>
        </w:rPr>
      </w:pPr>
      <w:r>
        <w:rPr>
          <w:bCs/>
          <w:szCs w:val="24"/>
        </w:rPr>
        <w:t>Scout fights Cecil Jacobs over Atticus's defence of Tom Robinson, even though she doesn't understand.</w:t>
      </w:r>
    </w:p>
    <w:p w:rsidR="00731E36" w:rsidRDefault="00731E36" w:rsidP="00731E36">
      <w:pPr>
        <w:numPr>
          <w:ilvl w:val="0"/>
          <w:numId w:val="3"/>
        </w:numPr>
        <w:spacing w:after="120"/>
        <w:rPr>
          <w:bCs/>
          <w:szCs w:val="24"/>
        </w:rPr>
      </w:pPr>
      <w:r>
        <w:rPr>
          <w:bCs/>
          <w:szCs w:val="24"/>
        </w:rPr>
        <w:t>Christmas:  Uncle Jack spanks Scout for fighting with Francis.</w:t>
      </w:r>
    </w:p>
    <w:p w:rsidR="00731E36" w:rsidRDefault="00731E36" w:rsidP="00731E36">
      <w:pPr>
        <w:numPr>
          <w:ilvl w:val="0"/>
          <w:numId w:val="4"/>
        </w:numPr>
        <w:spacing w:after="120"/>
        <w:rPr>
          <w:szCs w:val="24"/>
        </w:rPr>
      </w:pPr>
      <w:r>
        <w:rPr>
          <w:szCs w:val="24"/>
        </w:rPr>
        <w:t xml:space="preserve">An important chapter in understanding the novel.  </w:t>
      </w:r>
    </w:p>
    <w:p w:rsidR="00731E36" w:rsidRDefault="00731E36" w:rsidP="00731E36">
      <w:pPr>
        <w:numPr>
          <w:ilvl w:val="0"/>
          <w:numId w:val="4"/>
        </w:numPr>
        <w:spacing w:after="120"/>
        <w:rPr>
          <w:szCs w:val="24"/>
        </w:rPr>
      </w:pPr>
      <w:r>
        <w:rPr>
          <w:szCs w:val="24"/>
        </w:rPr>
        <w:t xml:space="preserve">Atticus has been appointed to defend Tom Robinson, though he plays this down, emphasising his personal commitment.  Attitudes of town and Finch family shown; Francis, Cecil Jacobs echo adults' views – that Atticus is making a mistake, is letting down his family and the white community. </w:t>
      </w:r>
    </w:p>
    <w:p w:rsidR="00731E36" w:rsidRDefault="00731E36" w:rsidP="00731E36">
      <w:pPr>
        <w:numPr>
          <w:ilvl w:val="0"/>
          <w:numId w:val="4"/>
        </w:numPr>
        <w:spacing w:after="120"/>
        <w:rPr>
          <w:szCs w:val="24"/>
        </w:rPr>
      </w:pPr>
      <w:r>
        <w:rPr>
          <w:szCs w:val="24"/>
        </w:rPr>
        <w:t>Scout wants to fight - with fists because she knows no other way - but learns this is not the way to combat a dispute over ideas.  Spanked unfairly, she sees injustice applied to her by someone she loves, and begins to realise that lack of knowledge and forethought often cause</w:t>
      </w:r>
      <w:r w:rsidR="00147E5C">
        <w:rPr>
          <w:szCs w:val="24"/>
        </w:rPr>
        <w:t>s</w:t>
      </w:r>
      <w:r>
        <w:rPr>
          <w:szCs w:val="24"/>
        </w:rPr>
        <w:t xml:space="preserve"> misguided actions.  </w:t>
      </w:r>
    </w:p>
    <w:p w:rsidR="00731E36" w:rsidRDefault="00731E36" w:rsidP="00731E36">
      <w:pPr>
        <w:numPr>
          <w:ilvl w:val="0"/>
          <w:numId w:val="4"/>
        </w:numPr>
        <w:spacing w:after="120"/>
        <w:rPr>
          <w:szCs w:val="24"/>
        </w:rPr>
      </w:pPr>
      <w:r>
        <w:rPr>
          <w:szCs w:val="24"/>
        </w:rPr>
        <w:t>Later, when she sees injustice against Tom, she is going to have a better understanding of the reasons for it.</w:t>
      </w:r>
    </w:p>
    <w:p w:rsidR="00731E36" w:rsidRDefault="00731E36" w:rsidP="00731E36">
      <w:pPr>
        <w:pStyle w:val="Heading5"/>
        <w:spacing w:after="60"/>
        <w:rPr>
          <w:bCs w:val="0"/>
        </w:rPr>
      </w:pPr>
      <w:r>
        <w:rPr>
          <w:bCs w:val="0"/>
        </w:rPr>
        <w:t xml:space="preserve">Chapter 10:  Atticus and the mad dog </w:t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  <w:t>February</w:t>
      </w:r>
    </w:p>
    <w:p w:rsidR="00731E36" w:rsidRDefault="00731E36" w:rsidP="00731E36">
      <w:pPr>
        <w:numPr>
          <w:ilvl w:val="0"/>
          <w:numId w:val="5"/>
        </w:numPr>
        <w:spacing w:after="120"/>
        <w:rPr>
          <w:szCs w:val="24"/>
        </w:rPr>
      </w:pPr>
      <w:proofErr w:type="gramStart"/>
      <w:r>
        <w:rPr>
          <w:szCs w:val="24"/>
        </w:rPr>
        <w:t>a</w:t>
      </w:r>
      <w:proofErr w:type="gramEnd"/>
      <w:r>
        <w:rPr>
          <w:szCs w:val="24"/>
        </w:rPr>
        <w:t xml:space="preserve"> mad dog appears in the street; Calpurnia calls Atticus who comes home and shoots it.</w:t>
      </w:r>
    </w:p>
    <w:p w:rsidR="00731E36" w:rsidRDefault="00731E36" w:rsidP="00731E36">
      <w:pPr>
        <w:numPr>
          <w:ilvl w:val="0"/>
          <w:numId w:val="6"/>
        </w:numPr>
        <w:spacing w:after="120"/>
        <w:rPr>
          <w:szCs w:val="24"/>
        </w:rPr>
      </w:pPr>
      <w:r>
        <w:rPr>
          <w:szCs w:val="24"/>
        </w:rPr>
        <w:t>Adds to Atticus's character: quiet, serious, now shown to be brave.  He does day-to-day actions so well that performing an extraordinary action comes naturally.</w:t>
      </w:r>
    </w:p>
    <w:p w:rsidR="00731E36" w:rsidRDefault="00731E36" w:rsidP="00731E36">
      <w:pPr>
        <w:spacing w:after="120"/>
        <w:ind w:left="336" w:hanging="336"/>
        <w:rPr>
          <w:szCs w:val="24"/>
        </w:rPr>
      </w:pPr>
      <w:r>
        <w:sym w:font="Wingdings 3" w:char="00C6"/>
      </w:r>
      <w:r>
        <w:t xml:space="preserve">   </w:t>
      </w:r>
      <w:r>
        <w:rPr>
          <w:szCs w:val="24"/>
        </w:rPr>
        <w:t xml:space="preserve">Scout still cannot understand why things should or should not be done; Jem is beginning to develop a sense of </w:t>
      </w:r>
      <w:proofErr w:type="gramStart"/>
      <w:r>
        <w:rPr>
          <w:szCs w:val="24"/>
        </w:rPr>
        <w:t>values</w:t>
      </w:r>
      <w:proofErr w:type="gramEnd"/>
      <w:r>
        <w:rPr>
          <w:szCs w:val="24"/>
        </w:rPr>
        <w:t>.  He realises being a man is not just in acting and talking, but in knowing when to act and when to talk.  They begin to get an inkling of Atticus's real courage – which is not facing a mad dog but defying the whole town in the interests of justice and a fair trial.</w:t>
      </w:r>
    </w:p>
    <w:p w:rsidR="00731E36" w:rsidRDefault="00731E36" w:rsidP="00731E36">
      <w:pPr>
        <w:spacing w:after="60"/>
        <w:rPr>
          <w:b/>
          <w:szCs w:val="24"/>
        </w:rPr>
      </w:pPr>
      <w:r>
        <w:rPr>
          <w:b/>
          <w:szCs w:val="24"/>
        </w:rPr>
        <w:t>Chapter 11: Mrs Dubose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spring</w:t>
      </w:r>
      <w:r>
        <w:rPr>
          <w:b/>
          <w:szCs w:val="24"/>
        </w:rPr>
        <w:tab/>
      </w:r>
    </w:p>
    <w:p w:rsidR="00731E36" w:rsidRDefault="00731E36" w:rsidP="00731E36">
      <w:pPr>
        <w:numPr>
          <w:ilvl w:val="0"/>
          <w:numId w:val="5"/>
        </w:numPr>
        <w:spacing w:after="60"/>
        <w:rPr>
          <w:szCs w:val="24"/>
        </w:rPr>
      </w:pPr>
      <w:r>
        <w:rPr>
          <w:szCs w:val="24"/>
        </w:rPr>
        <w:t>Mrs Dubose's poisonous tongue takes on Atticus; Jem gets angry and destroys her camellias</w:t>
      </w:r>
    </w:p>
    <w:p w:rsidR="00731E36" w:rsidRDefault="00731E36" w:rsidP="00731E36">
      <w:pPr>
        <w:numPr>
          <w:ilvl w:val="0"/>
          <w:numId w:val="5"/>
        </w:numPr>
        <w:spacing w:after="60"/>
        <w:rPr>
          <w:szCs w:val="24"/>
        </w:rPr>
      </w:pPr>
      <w:r>
        <w:rPr>
          <w:szCs w:val="24"/>
        </w:rPr>
        <w:t>Atticus sends Jem to read to Mrs Dubose; Scout accompanies him</w:t>
      </w:r>
    </w:p>
    <w:p w:rsidR="00731E36" w:rsidRDefault="00731E36" w:rsidP="00731E36">
      <w:pPr>
        <w:numPr>
          <w:ilvl w:val="0"/>
          <w:numId w:val="5"/>
        </w:numPr>
        <w:spacing w:after="120"/>
        <w:rPr>
          <w:szCs w:val="24"/>
        </w:rPr>
      </w:pPr>
      <w:r>
        <w:rPr>
          <w:szCs w:val="24"/>
        </w:rPr>
        <w:t>After she has died, Atticus tells them she had been overcoming a morphine addiction</w:t>
      </w:r>
    </w:p>
    <w:p w:rsidR="00731E36" w:rsidRDefault="00731E36" w:rsidP="00731E36">
      <w:pPr>
        <w:numPr>
          <w:ilvl w:val="0"/>
          <w:numId w:val="7"/>
        </w:numPr>
        <w:spacing w:after="120"/>
        <w:rPr>
          <w:szCs w:val="24"/>
        </w:rPr>
      </w:pPr>
      <w:r>
        <w:rPr>
          <w:szCs w:val="24"/>
        </w:rPr>
        <w:t>Mrs Dubose shows another kind of courage.  Jem destroys camellias, but they are strong so grow back; she sends one to Jem as symbol of strength.  She was almost destroyed by morphine but conquered it - as strong as her camellias.</w:t>
      </w:r>
    </w:p>
    <w:p w:rsidR="00731E36" w:rsidRDefault="00731E36" w:rsidP="00731E36">
      <w:pPr>
        <w:pStyle w:val="BodyTextIndent2"/>
      </w:pPr>
      <w:r>
        <w:sym w:font="Wingdings 3" w:char="00C6"/>
      </w:r>
      <w:r>
        <w:t xml:space="preserve">    Children see three examples of adult courage: Miss Maudie; Atticus; Mrs Dubose (facing a painful death).</w:t>
      </w:r>
    </w:p>
    <w:p w:rsidR="00731E36" w:rsidRDefault="00731E36" w:rsidP="00731E36">
      <w:pPr>
        <w:pStyle w:val="Heading5"/>
      </w:pPr>
      <w:r>
        <w:softHyphen/>
        <w:t>Allusions</w:t>
      </w:r>
    </w:p>
    <w:p w:rsidR="00731E36" w:rsidRDefault="00731E36" w:rsidP="00731E36">
      <w:pPr>
        <w:spacing w:after="120"/>
        <w:rPr>
          <w:rFonts w:eastAsia="MS Mincho"/>
        </w:rPr>
      </w:pPr>
      <w:r>
        <w:rPr>
          <w:rFonts w:eastAsia="MS Mincho"/>
        </w:rPr>
        <w:t xml:space="preserve">Rosetta </w:t>
      </w:r>
      <w:proofErr w:type="gramStart"/>
      <w:r>
        <w:rPr>
          <w:rFonts w:eastAsia="MS Mincho"/>
        </w:rPr>
        <w:t>Stone</w:t>
      </w:r>
      <w:proofErr w:type="gramEnd"/>
      <w:r>
        <w:rPr>
          <w:rFonts w:eastAsia="MS Mincho"/>
        </w:rPr>
        <w:t xml:space="preserve"> - discovered in </w:t>
      </w:r>
      <w:smartTag w:uri="urn:schemas-microsoft-com:office:smarttags" w:element="country-region">
        <w:smartTag w:uri="urn:schemas-microsoft-com:office:smarttags" w:element="place">
          <w:r>
            <w:rPr>
              <w:rFonts w:eastAsia="MS Mincho"/>
            </w:rPr>
            <w:t>Egypt</w:t>
          </w:r>
        </w:smartTag>
      </w:smartTag>
      <w:r>
        <w:rPr>
          <w:rFonts w:eastAsia="MS Mincho"/>
        </w:rPr>
        <w:t xml:space="preserve"> in 1799, it is a large block of basalt inscribed with a decree passed in 196 BC</w:t>
      </w:r>
      <w:r w:rsidR="00147E5C">
        <w:rPr>
          <w:rFonts w:eastAsia="MS Mincho"/>
        </w:rPr>
        <w:t xml:space="preserve">.  </w:t>
      </w:r>
      <w:r>
        <w:rPr>
          <w:rFonts w:eastAsia="MS Mincho"/>
        </w:rPr>
        <w:t>Written in three languages, the stone enabled historians to finally be able to translate Egyptian Hieroglyphs.</w:t>
      </w:r>
    </w:p>
    <w:p w:rsidR="00731E36" w:rsidRDefault="00731E36" w:rsidP="00731E36">
      <w:pPr>
        <w:spacing w:after="120"/>
        <w:rPr>
          <w:rFonts w:eastAsia="MS Mincho"/>
        </w:rPr>
      </w:pPr>
      <w:r>
        <w:rPr>
          <w:rFonts w:eastAsia="MS Mincho"/>
        </w:rPr>
        <w:t>'Let the cup pass from you' - On the night befor</w:t>
      </w:r>
      <w:r w:rsidR="00147E5C">
        <w:rPr>
          <w:rFonts w:eastAsia="MS Mincho"/>
        </w:rPr>
        <w:t>e his crucifixion, Jesus prayed.</w:t>
      </w:r>
      <w:r>
        <w:rPr>
          <w:rFonts w:eastAsia="MS Mincho"/>
        </w:rPr>
        <w:t xml:space="preserve">  "Father, if thou be willing, remove this cup from me; nevertheless not my will but thine be done.</w:t>
      </w:r>
      <w:r w:rsidR="00147E5C">
        <w:rPr>
          <w:rFonts w:eastAsia="MS Mincho"/>
        </w:rPr>
        <w:t xml:space="preserve">"  </w:t>
      </w:r>
      <w:r>
        <w:rPr>
          <w:rFonts w:eastAsia="MS Mincho"/>
        </w:rPr>
        <w:t>[Luke 22:42]  He was praying that he might avoid his fate - in Greek, one of the figurative meanings for 'cup' is 'fate'</w:t>
      </w:r>
      <w:r w:rsidR="00147E5C">
        <w:rPr>
          <w:rFonts w:eastAsia="MS Mincho"/>
        </w:rPr>
        <w:t xml:space="preserve">.  </w:t>
      </w:r>
      <w:r>
        <w:rPr>
          <w:rFonts w:eastAsia="MS Mincho"/>
        </w:rPr>
        <w:t>Uncle Jack understands that his brother is not looking forward to his fate - having to defend Tom Robinson.</w:t>
      </w:r>
    </w:p>
    <w:p w:rsidR="00731E36" w:rsidRDefault="00731E36" w:rsidP="00731E36">
      <w:pPr>
        <w:spacing w:after="120"/>
        <w:rPr>
          <w:rFonts w:eastAsia="MS Mincho"/>
        </w:rPr>
      </w:pPr>
      <w:r>
        <w:rPr>
          <w:rFonts w:eastAsia="MS Mincho"/>
        </w:rPr>
        <w:t xml:space="preserve">Lord Melbourne - (1779-1848) Queen </w:t>
      </w:r>
      <w:smartTag w:uri="urn:schemas-microsoft-com:office:smarttags" w:element="State">
        <w:smartTag w:uri="urn:schemas-microsoft-com:office:smarttags" w:element="place">
          <w:r>
            <w:rPr>
              <w:rFonts w:eastAsia="MS Mincho"/>
            </w:rPr>
            <w:t>Victoria</w:t>
          </w:r>
        </w:smartTag>
      </w:smartTag>
      <w:r>
        <w:rPr>
          <w:rFonts w:eastAsia="MS Mincho"/>
        </w:rPr>
        <w:t>'s first Prime Minister, Melbourne also had the reputation for being something of a ladies' man.</w:t>
      </w:r>
    </w:p>
    <w:p w:rsidR="00731E36" w:rsidRDefault="00731E36" w:rsidP="00731E36">
      <w:pPr>
        <w:pStyle w:val="Heading5"/>
        <w:spacing w:after="60"/>
      </w:pPr>
      <w:r>
        <w:t>Quotations</w:t>
      </w:r>
    </w:p>
    <w:p w:rsidR="00731E36" w:rsidRDefault="00731E36" w:rsidP="00731E36">
      <w:pPr>
        <w:spacing w:after="60"/>
        <w:rPr>
          <w:szCs w:val="24"/>
        </w:rPr>
      </w:pPr>
      <w:r>
        <w:rPr>
          <w:szCs w:val="24"/>
        </w:rPr>
        <w:t>"If your father's anything, he's civilised in his heart."</w:t>
      </w:r>
    </w:p>
    <w:p w:rsidR="00731E36" w:rsidRDefault="00731E36" w:rsidP="00731E36">
      <w:pPr>
        <w:spacing w:after="60"/>
        <w:rPr>
          <w:szCs w:val="24"/>
        </w:rPr>
      </w:pPr>
      <w:r>
        <w:rPr>
          <w:szCs w:val="24"/>
        </w:rPr>
        <w:t>"Simply because we were licked a hundred years before we started is no reason for us not to try to win."</w:t>
      </w:r>
    </w:p>
    <w:p w:rsidR="00731E36" w:rsidRDefault="00731E36" w:rsidP="00731E36">
      <w:pPr>
        <w:spacing w:after="60" w:line="240" w:lineRule="exact"/>
        <w:rPr>
          <w:szCs w:val="24"/>
        </w:rPr>
      </w:pPr>
      <w:proofErr w:type="gramStart"/>
      <w:r>
        <w:rPr>
          <w:szCs w:val="24"/>
        </w:rPr>
        <w:t>"Maycomb's usual disease."</w:t>
      </w:r>
      <w:proofErr w:type="gramEnd"/>
    </w:p>
    <w:p w:rsidR="00181B62" w:rsidRDefault="00731E36" w:rsidP="00731E36">
      <w:r>
        <w:rPr>
          <w:szCs w:val="24"/>
        </w:rPr>
        <w:t>"Shoot all the blue jays you want... but remember it's a sin to kill a mockingbird."</w:t>
      </w:r>
    </w:p>
    <w:sectPr w:rsidR="00181B62" w:rsidSect="00731E36">
      <w:pgSz w:w="11906" w:h="16838" w:code="9"/>
      <w:pgMar w:top="851" w:right="907" w:bottom="794" w:left="1247" w:header="0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F2422"/>
    <w:multiLevelType w:val="hybridMultilevel"/>
    <w:tmpl w:val="E1BEE6AC"/>
    <w:lvl w:ilvl="0" w:tplc="6AFE259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3A4168"/>
    <w:multiLevelType w:val="hybridMultilevel"/>
    <w:tmpl w:val="C3BC7E7E"/>
    <w:lvl w:ilvl="0" w:tplc="F77CD2D8">
      <w:start w:val="1"/>
      <w:numFmt w:val="bullet"/>
      <w:lvlText w:val="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398052AE">
      <w:start w:val="1"/>
      <w:numFmt w:val="bullet"/>
      <w:lvlText w:val=""/>
      <w:lvlJc w:val="left"/>
      <w:pPr>
        <w:tabs>
          <w:tab w:val="num" w:pos="2197"/>
        </w:tabs>
        <w:ind w:left="2197" w:hanging="397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E81E0C"/>
    <w:multiLevelType w:val="hybridMultilevel"/>
    <w:tmpl w:val="B9684CF8"/>
    <w:lvl w:ilvl="0" w:tplc="6AFE259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  <w:lvl w:ilvl="1" w:tplc="11868F0C">
      <w:start w:val="1"/>
      <w:numFmt w:val="bullet"/>
      <w:lvlText w:val="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112AF8"/>
    <w:multiLevelType w:val="hybridMultilevel"/>
    <w:tmpl w:val="E1BEE6AC"/>
    <w:lvl w:ilvl="0" w:tplc="11868F0C">
      <w:start w:val="1"/>
      <w:numFmt w:val="bullet"/>
      <w:lvlText w:val="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A1D60614">
      <w:start w:val="1"/>
      <w:numFmt w:val="bullet"/>
      <w:lvlText w:val=""/>
      <w:lvlJc w:val="left"/>
      <w:pPr>
        <w:tabs>
          <w:tab w:val="num" w:pos="1534"/>
        </w:tabs>
        <w:ind w:left="1534" w:hanging="454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7F7ACE"/>
    <w:multiLevelType w:val="hybridMultilevel"/>
    <w:tmpl w:val="C3BC7E7E"/>
    <w:lvl w:ilvl="0" w:tplc="2ED2AF4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  <w:lvl w:ilvl="1" w:tplc="398052AE">
      <w:start w:val="1"/>
      <w:numFmt w:val="bullet"/>
      <w:lvlText w:val="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5F1770"/>
    <w:multiLevelType w:val="hybridMultilevel"/>
    <w:tmpl w:val="C3BC7E7E"/>
    <w:lvl w:ilvl="0" w:tplc="1AE2CC52">
      <w:start w:val="1"/>
      <w:numFmt w:val="bullet"/>
      <w:lvlText w:val=""/>
      <w:lvlJc w:val="left"/>
      <w:pPr>
        <w:tabs>
          <w:tab w:val="num" w:pos="1080"/>
        </w:tabs>
        <w:ind w:left="1060" w:hanging="340"/>
      </w:pPr>
      <w:rPr>
        <w:rFonts w:ascii="Wingdings" w:hAnsi="Wingdings" w:hint="default"/>
      </w:rPr>
    </w:lvl>
    <w:lvl w:ilvl="1" w:tplc="398052AE">
      <w:start w:val="1"/>
      <w:numFmt w:val="bullet"/>
      <w:lvlText w:val=""/>
      <w:lvlJc w:val="left"/>
      <w:pPr>
        <w:tabs>
          <w:tab w:val="num" w:pos="2197"/>
        </w:tabs>
        <w:ind w:left="2197" w:hanging="397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ED4B3A"/>
    <w:multiLevelType w:val="hybridMultilevel"/>
    <w:tmpl w:val="B9684CF8"/>
    <w:lvl w:ilvl="0" w:tplc="11868F0C">
      <w:start w:val="1"/>
      <w:numFmt w:val="bullet"/>
      <w:lvlText w:val="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11868F0C">
      <w:start w:val="1"/>
      <w:numFmt w:val="bullet"/>
      <w:lvlText w:val="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43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1E36"/>
    <w:rsid w:val="00147E5C"/>
    <w:rsid w:val="00181B62"/>
    <w:rsid w:val="00543FCD"/>
    <w:rsid w:val="00721EAB"/>
    <w:rsid w:val="00731E36"/>
    <w:rsid w:val="0092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1E36"/>
    <w:rPr>
      <w:rFonts w:ascii="Comic Sans MS" w:hAnsi="Comic Sans MS"/>
      <w:sz w:val="18"/>
      <w:lang w:eastAsia="en-GB"/>
    </w:rPr>
  </w:style>
  <w:style w:type="paragraph" w:styleId="Heading1">
    <w:name w:val="heading 1"/>
    <w:basedOn w:val="Normal"/>
    <w:next w:val="Normal"/>
    <w:qFormat/>
    <w:rsid w:val="00721EAB"/>
    <w:pPr>
      <w:keepNext/>
      <w:jc w:val="center"/>
      <w:outlineLvl w:val="0"/>
    </w:pPr>
    <w:rPr>
      <w:rFonts w:cs="Arial"/>
      <w:b/>
      <w:bCs/>
      <w:kern w:val="32"/>
      <w:sz w:val="24"/>
      <w:szCs w:val="24"/>
    </w:rPr>
  </w:style>
  <w:style w:type="paragraph" w:styleId="Heading3">
    <w:name w:val="heading 3"/>
    <w:basedOn w:val="Normal"/>
    <w:next w:val="Normal"/>
    <w:qFormat/>
    <w:rsid w:val="00731E36"/>
    <w:pPr>
      <w:keepNext/>
      <w:outlineLvl w:val="2"/>
    </w:pPr>
    <w:rPr>
      <w:rFonts w:ascii="Copperplate Gothic Bold" w:hAnsi="Copperplate Gothic Bold"/>
      <w:color w:val="000080"/>
      <w:sz w:val="40"/>
    </w:rPr>
  </w:style>
  <w:style w:type="paragraph" w:styleId="Heading5">
    <w:name w:val="heading 5"/>
    <w:basedOn w:val="Normal"/>
    <w:next w:val="Normal"/>
    <w:qFormat/>
    <w:rsid w:val="00731E36"/>
    <w:pPr>
      <w:keepNext/>
      <w:spacing w:after="120"/>
      <w:outlineLvl w:val="4"/>
    </w:pPr>
    <w:rPr>
      <w:rFonts w:cs="Courier New"/>
      <w:b/>
      <w:bCs/>
      <w:szCs w:val="24"/>
      <w:lang w:eastAsia="en-A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rPr>
      <w:rFonts w:ascii="Comic Sans MS" w:hAnsi="Comic Sans MS"/>
      <w:sz w:val="16"/>
    </w:rPr>
  </w:style>
  <w:style w:type="paragraph" w:styleId="PlainText">
    <w:name w:val="Plain Text"/>
    <w:basedOn w:val="Normal"/>
    <w:rPr>
      <w:rFonts w:cs="Courier New"/>
    </w:rPr>
  </w:style>
  <w:style w:type="paragraph" w:styleId="NormalWeb">
    <w:name w:val="Normal (Web)"/>
    <w:basedOn w:val="Normal"/>
    <w:rPr>
      <w:szCs w:val="24"/>
      <w:lang w:eastAsia="en-US"/>
    </w:rPr>
  </w:style>
  <w:style w:type="paragraph" w:styleId="BodyTextIndent2">
    <w:name w:val="Body Text Indent 2"/>
    <w:basedOn w:val="Normal"/>
    <w:rsid w:val="00731E36"/>
    <w:pPr>
      <w:spacing w:after="120"/>
      <w:ind w:left="360" w:hanging="360"/>
    </w:pPr>
    <w:rPr>
      <w:rFonts w:cs="Courier New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 Chapter Commentaries:</vt:lpstr>
    </vt:vector>
  </TitlesOfParts>
  <Company>Artemis</Company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Chapter Commentaries:</dc:title>
  <dc:creator>Judy</dc:creator>
  <cp:lastModifiedBy>Judy Lewis</cp:lastModifiedBy>
  <cp:revision>2</cp:revision>
  <dcterms:created xsi:type="dcterms:W3CDTF">2015-06-25T03:58:00Z</dcterms:created>
  <dcterms:modified xsi:type="dcterms:W3CDTF">2015-06-25T03:58:00Z</dcterms:modified>
</cp:coreProperties>
</file>