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A89" w:rsidRPr="007A6260" w:rsidRDefault="00692A89" w:rsidP="00692A89">
      <w:pPr>
        <w:spacing w:after="360"/>
        <w:jc w:val="center"/>
        <w:rPr>
          <w:rFonts w:ascii="Verdana" w:hAnsi="Verdana" w:cs="Arial"/>
          <w:b/>
          <w:color w:val="003300"/>
          <w:sz w:val="32"/>
          <w:szCs w:val="32"/>
          <w:lang w:eastAsia="en-US"/>
        </w:rPr>
      </w:pPr>
      <w:bookmarkStart w:id="0" w:name="_GoBack"/>
      <w:bookmarkEnd w:id="0"/>
      <w:r w:rsidRPr="007A6260">
        <w:rPr>
          <w:rFonts w:ascii="Verdana" w:hAnsi="Verdana"/>
          <w:b/>
          <w:color w:val="003300"/>
          <w:sz w:val="32"/>
          <w:szCs w:val="32"/>
          <w:lang w:eastAsia="en-US"/>
        </w:rPr>
        <w:t xml:space="preserve">Close Reading </w:t>
      </w:r>
      <w:r w:rsidRPr="007A6260">
        <w:rPr>
          <w:rFonts w:ascii="Verdana" w:hAnsi="Verdana" w:cs="Arial"/>
          <w:b/>
          <w:color w:val="003300"/>
          <w:sz w:val="32"/>
          <w:szCs w:val="32"/>
          <w:lang w:eastAsia="en-US"/>
        </w:rPr>
        <w:t>Task Sheet 3</w:t>
      </w:r>
    </w:p>
    <w:p w:rsidR="00692A89" w:rsidRDefault="00692A89" w:rsidP="00692A89">
      <w:pPr>
        <w:spacing w:after="240"/>
        <w:rPr>
          <w:rFonts w:cs="Arial"/>
          <w:b/>
          <w:sz w:val="20"/>
          <w:szCs w:val="20"/>
          <w:lang w:eastAsia="en-US"/>
        </w:rPr>
      </w:pPr>
    </w:p>
    <w:p w:rsidR="00692A89" w:rsidRPr="007A6260" w:rsidRDefault="00692A89" w:rsidP="00692A89">
      <w:pPr>
        <w:spacing w:after="240"/>
        <w:rPr>
          <w:rFonts w:cs="Arial"/>
          <w:b/>
          <w:bCs/>
          <w:sz w:val="20"/>
          <w:szCs w:val="20"/>
          <w:lang w:eastAsia="en-US"/>
        </w:rPr>
      </w:pPr>
      <w:proofErr w:type="gramStart"/>
      <w:r w:rsidRPr="007A6260">
        <w:rPr>
          <w:rFonts w:cs="Arial"/>
          <w:b/>
          <w:sz w:val="20"/>
          <w:szCs w:val="20"/>
          <w:lang w:eastAsia="en-US"/>
        </w:rPr>
        <w:t>t</w:t>
      </w:r>
      <w:r w:rsidRPr="007A6260">
        <w:rPr>
          <w:rFonts w:cs="Arial"/>
          <w:b/>
          <w:bCs/>
          <w:sz w:val="20"/>
          <w:szCs w:val="20"/>
          <w:lang w:eastAsia="en-US"/>
        </w:rPr>
        <w:t>he</w:t>
      </w:r>
      <w:proofErr w:type="gramEnd"/>
      <w:r w:rsidRPr="007A6260">
        <w:rPr>
          <w:rFonts w:cs="Arial"/>
          <w:b/>
          <w:bCs/>
          <w:sz w:val="20"/>
          <w:szCs w:val="20"/>
          <w:lang w:eastAsia="en-US"/>
        </w:rPr>
        <w:t xml:space="preserve"> film as a whole</w:t>
      </w:r>
    </w:p>
    <w:p w:rsidR="00692A89" w:rsidRPr="007A6260" w:rsidRDefault="00692A89" w:rsidP="00692A89">
      <w:pPr>
        <w:numPr>
          <w:ilvl w:val="0"/>
          <w:numId w:val="1"/>
        </w:numPr>
        <w:spacing w:after="240"/>
        <w:rPr>
          <w:rFonts w:cs="Arial"/>
          <w:sz w:val="20"/>
          <w:szCs w:val="20"/>
        </w:rPr>
      </w:pPr>
      <w:r w:rsidRPr="007A6260">
        <w:rPr>
          <w:rFonts w:cs="Arial"/>
          <w:sz w:val="20"/>
          <w:szCs w:val="20"/>
        </w:rPr>
        <w:t>There are four important phone calls made in the film.  Identify them and explain what each contributes to the scenario.</w:t>
      </w:r>
    </w:p>
    <w:p w:rsidR="00692A89" w:rsidRPr="007A6260" w:rsidRDefault="00692A89" w:rsidP="00692A89">
      <w:pPr>
        <w:numPr>
          <w:ilvl w:val="0"/>
          <w:numId w:val="1"/>
        </w:numPr>
        <w:spacing w:after="240"/>
        <w:rPr>
          <w:rFonts w:cs="Arial"/>
          <w:sz w:val="20"/>
          <w:szCs w:val="20"/>
        </w:rPr>
      </w:pPr>
      <w:r w:rsidRPr="007A6260">
        <w:rPr>
          <w:rFonts w:cs="Arial"/>
          <w:sz w:val="20"/>
          <w:szCs w:val="20"/>
        </w:rPr>
        <w:t>Directors can use repetition or echoes within a film to show growth or progress in plot or character.  Identify examples of repetition and explain what they tell us about Griffin's growth and changes.</w:t>
      </w:r>
    </w:p>
    <w:p w:rsidR="00692A89" w:rsidRPr="007A6260" w:rsidRDefault="00692A89" w:rsidP="00692A89">
      <w:pPr>
        <w:numPr>
          <w:ilvl w:val="0"/>
          <w:numId w:val="1"/>
        </w:numPr>
        <w:spacing w:after="240"/>
        <w:rPr>
          <w:rFonts w:cs="Arial"/>
          <w:bCs/>
          <w:sz w:val="20"/>
          <w:szCs w:val="20"/>
          <w:lang w:eastAsia="en-US"/>
        </w:rPr>
      </w:pPr>
      <w:r w:rsidRPr="007A6260">
        <w:rPr>
          <w:rFonts w:cs="Arial"/>
          <w:bCs/>
          <w:sz w:val="20"/>
          <w:szCs w:val="20"/>
          <w:lang w:eastAsia="en-US"/>
        </w:rPr>
        <w:t xml:space="preserve">Griffin's 'recipe' for a successful Hollywood movie consists of "Suspense, laughter, violence... hope, heart... nudity, sex... happy endings.  Mainly happy endings."  How many of these qualities are in </w:t>
      </w:r>
      <w:r w:rsidRPr="007A6260">
        <w:rPr>
          <w:rFonts w:cs="Arial"/>
          <w:bCs/>
          <w:i/>
          <w:sz w:val="20"/>
          <w:szCs w:val="20"/>
          <w:lang w:eastAsia="en-US"/>
        </w:rPr>
        <w:t xml:space="preserve">The Player.  </w:t>
      </w:r>
      <w:r w:rsidRPr="007A6260">
        <w:rPr>
          <w:rFonts w:cs="Arial"/>
          <w:bCs/>
          <w:sz w:val="20"/>
          <w:szCs w:val="20"/>
          <w:lang w:eastAsia="en-US"/>
        </w:rPr>
        <w:t>Comment on the way they are treated by Altman.  What is noticeably missing from the list?</w:t>
      </w:r>
    </w:p>
    <w:p w:rsidR="00692A89" w:rsidRPr="007A6260" w:rsidRDefault="00692A89" w:rsidP="00692A89">
      <w:pPr>
        <w:numPr>
          <w:ilvl w:val="0"/>
          <w:numId w:val="1"/>
        </w:numPr>
        <w:spacing w:after="240"/>
        <w:rPr>
          <w:rFonts w:cs="Arial"/>
          <w:bCs/>
          <w:sz w:val="20"/>
          <w:szCs w:val="20"/>
          <w:lang w:eastAsia="en-US"/>
        </w:rPr>
      </w:pPr>
      <w:r w:rsidRPr="007A6260">
        <w:rPr>
          <w:rFonts w:cs="Arial"/>
          <w:bCs/>
          <w:sz w:val="20"/>
          <w:szCs w:val="20"/>
          <w:lang w:eastAsia="en-US"/>
        </w:rPr>
        <w:t>What does the film suggest about the position of writers in Hollywood?</w:t>
      </w:r>
    </w:p>
    <w:p w:rsidR="00692A89" w:rsidRPr="007A6260" w:rsidRDefault="00692A89" w:rsidP="00692A89">
      <w:pPr>
        <w:numPr>
          <w:ilvl w:val="0"/>
          <w:numId w:val="1"/>
        </w:numPr>
        <w:spacing w:after="240"/>
        <w:rPr>
          <w:rFonts w:cs="Arial"/>
          <w:bCs/>
          <w:sz w:val="20"/>
          <w:szCs w:val="20"/>
          <w:lang w:eastAsia="en-US"/>
        </w:rPr>
      </w:pPr>
      <w:r w:rsidRPr="007A6260">
        <w:rPr>
          <w:rFonts w:cs="Arial"/>
          <w:bCs/>
          <w:sz w:val="20"/>
          <w:szCs w:val="20"/>
          <w:lang w:eastAsia="en-US"/>
        </w:rPr>
        <w:t>The film gives the sense that Hollywood studios believe themselves to be above the rest of the world and outside the laws that govern society.  How many hints of this can you identify?</w:t>
      </w:r>
    </w:p>
    <w:p w:rsidR="00692A89" w:rsidRPr="007A6260" w:rsidRDefault="00692A89" w:rsidP="00692A89">
      <w:pPr>
        <w:numPr>
          <w:ilvl w:val="0"/>
          <w:numId w:val="1"/>
        </w:numPr>
        <w:spacing w:after="240"/>
        <w:rPr>
          <w:rFonts w:cs="Arial"/>
          <w:sz w:val="20"/>
          <w:szCs w:val="20"/>
          <w:lang w:eastAsia="en-US"/>
        </w:rPr>
      </w:pPr>
      <w:r w:rsidRPr="007A6260">
        <w:rPr>
          <w:rFonts w:cs="Arial"/>
          <w:sz w:val="20"/>
          <w:szCs w:val="20"/>
        </w:rPr>
        <w:t xml:space="preserve">Altman says of </w:t>
      </w:r>
      <w:r w:rsidRPr="007A6260">
        <w:rPr>
          <w:rFonts w:cs="Arial"/>
          <w:i/>
          <w:sz w:val="20"/>
          <w:szCs w:val="20"/>
        </w:rPr>
        <w:t xml:space="preserve">The Player, </w:t>
      </w:r>
      <w:r w:rsidRPr="007A6260">
        <w:rPr>
          <w:rFonts w:cs="Arial"/>
          <w:sz w:val="20"/>
          <w:szCs w:val="20"/>
        </w:rPr>
        <w:t>'</w:t>
      </w:r>
      <w:r w:rsidRPr="007A6260">
        <w:rPr>
          <w:rFonts w:cs="Arial"/>
          <w:sz w:val="20"/>
          <w:szCs w:val="20"/>
          <w:lang w:eastAsia="en-US"/>
        </w:rPr>
        <w:t>This film has more contrivance in it than probably any film I have ever made, because we really were forcing the melodramatic issue here.'  How many 'contrivances' can you identify?</w:t>
      </w:r>
    </w:p>
    <w:p w:rsidR="00692A89" w:rsidRPr="007A6260" w:rsidRDefault="00692A89" w:rsidP="00692A89">
      <w:pPr>
        <w:numPr>
          <w:ilvl w:val="0"/>
          <w:numId w:val="1"/>
        </w:numPr>
        <w:spacing w:after="240"/>
        <w:rPr>
          <w:rFonts w:cs="Arial"/>
          <w:sz w:val="20"/>
          <w:szCs w:val="20"/>
        </w:rPr>
      </w:pPr>
      <w:r w:rsidRPr="007A6260">
        <w:rPr>
          <w:rFonts w:cs="Arial"/>
          <w:sz w:val="20"/>
          <w:szCs w:val="20"/>
          <w:lang w:eastAsia="en-US"/>
        </w:rPr>
        <w:t>One aspect of the filming you might have noticed is the number of reflections.  As Altman says of his film – though he is talking metaphorically as well as literally – '</w:t>
      </w:r>
      <w:proofErr w:type="gramStart"/>
      <w:r w:rsidRPr="007A6260">
        <w:rPr>
          <w:rFonts w:cs="Arial"/>
          <w:sz w:val="20"/>
          <w:szCs w:val="20"/>
          <w:lang w:eastAsia="en-US"/>
        </w:rPr>
        <w:t>It's</w:t>
      </w:r>
      <w:proofErr w:type="gramEnd"/>
      <w:r w:rsidRPr="007A6260">
        <w:rPr>
          <w:rFonts w:cs="Arial"/>
          <w:sz w:val="20"/>
          <w:szCs w:val="20"/>
          <w:lang w:eastAsia="en-US"/>
        </w:rPr>
        <w:t xml:space="preserve"> mirrors: it's a movie within a movie within a movie, and a mirror of a movie.'  How many different reflections can you list?</w:t>
      </w:r>
    </w:p>
    <w:p w:rsidR="00692A89" w:rsidRPr="007A6260" w:rsidRDefault="00692A89" w:rsidP="00692A89">
      <w:pPr>
        <w:numPr>
          <w:ilvl w:val="0"/>
          <w:numId w:val="1"/>
        </w:numPr>
        <w:spacing w:after="240"/>
        <w:rPr>
          <w:rFonts w:cs="Arial"/>
          <w:sz w:val="20"/>
          <w:szCs w:val="20"/>
        </w:rPr>
      </w:pPr>
      <w:r w:rsidRPr="007A6260">
        <w:rPr>
          <w:rFonts w:cs="Arial"/>
          <w:sz w:val="20"/>
          <w:szCs w:val="20"/>
        </w:rPr>
        <w:t>Is there any significance or implication in the names given to the characters?</w:t>
      </w:r>
    </w:p>
    <w:p w:rsidR="00692A89" w:rsidRPr="007A6260" w:rsidRDefault="00692A89" w:rsidP="00692A89">
      <w:pPr>
        <w:spacing w:after="240"/>
        <w:ind w:left="360"/>
        <w:rPr>
          <w:rFonts w:cs="Arial"/>
          <w:sz w:val="20"/>
          <w:szCs w:val="20"/>
        </w:rPr>
      </w:pPr>
    </w:p>
    <w:p w:rsidR="00692A89" w:rsidRPr="007A6260" w:rsidRDefault="00692A89" w:rsidP="00692A89">
      <w:pPr>
        <w:spacing w:after="120"/>
        <w:rPr>
          <w:rFonts w:cs="Arial"/>
          <w:b/>
          <w:sz w:val="20"/>
          <w:szCs w:val="20"/>
        </w:rPr>
      </w:pPr>
      <w:r w:rsidRPr="007A6260">
        <w:rPr>
          <w:rFonts w:cs="Arial"/>
          <w:b/>
          <w:sz w:val="20"/>
          <w:szCs w:val="20"/>
        </w:rPr>
        <w:t>Discussion topics</w:t>
      </w:r>
    </w:p>
    <w:p w:rsidR="00692A89" w:rsidRPr="007A6260" w:rsidRDefault="00692A89" w:rsidP="00692A89">
      <w:pPr>
        <w:spacing w:after="120"/>
        <w:rPr>
          <w:rFonts w:cs="Arial"/>
          <w:b/>
          <w:sz w:val="20"/>
          <w:szCs w:val="20"/>
        </w:rPr>
      </w:pPr>
    </w:p>
    <w:p w:rsidR="00692A89" w:rsidRPr="007A6260" w:rsidRDefault="00692A89" w:rsidP="00692A89">
      <w:pPr>
        <w:numPr>
          <w:ilvl w:val="0"/>
          <w:numId w:val="2"/>
        </w:numPr>
        <w:spacing w:after="120"/>
        <w:rPr>
          <w:rFonts w:cs="Arial"/>
          <w:bCs/>
          <w:sz w:val="20"/>
          <w:szCs w:val="20"/>
          <w:lang w:eastAsia="en-US"/>
        </w:rPr>
      </w:pPr>
      <w:r w:rsidRPr="007A6260">
        <w:rPr>
          <w:rFonts w:cs="Arial"/>
          <w:bCs/>
          <w:sz w:val="20"/>
          <w:szCs w:val="20"/>
          <w:lang w:eastAsia="en-US"/>
        </w:rPr>
        <w:t>The film is a satire of Hollywood attitudes.  But is it just Hollywood that is to blame?</w:t>
      </w:r>
    </w:p>
    <w:p w:rsidR="00692A89" w:rsidRPr="007A6260" w:rsidRDefault="00692A89" w:rsidP="00692A89">
      <w:pPr>
        <w:spacing w:after="120"/>
        <w:rPr>
          <w:rFonts w:ascii="Verdana" w:hAnsi="Verdana" w:cs="Arial"/>
          <w:bCs/>
          <w:sz w:val="20"/>
          <w:szCs w:val="20"/>
          <w:lang w:eastAsia="en-US"/>
        </w:rPr>
      </w:pPr>
    </w:p>
    <w:p w:rsidR="00692A89" w:rsidRPr="007A6260" w:rsidRDefault="00692A89" w:rsidP="00692A89">
      <w:pPr>
        <w:spacing w:after="120"/>
        <w:rPr>
          <w:rFonts w:cs="Arial"/>
          <w:bCs/>
          <w:sz w:val="20"/>
          <w:szCs w:val="20"/>
          <w:lang w:eastAsia="en-US"/>
        </w:rPr>
      </w:pPr>
    </w:p>
    <w:p w:rsidR="00692A89" w:rsidRPr="007A6260" w:rsidRDefault="00692A89" w:rsidP="00692A89">
      <w:pPr>
        <w:spacing w:after="120"/>
        <w:rPr>
          <w:rFonts w:ascii="Verdana" w:hAnsi="Verdana" w:cs="Arial"/>
          <w:bCs/>
          <w:lang w:eastAsia="en-US"/>
        </w:rPr>
      </w:pPr>
      <w:r w:rsidRPr="007A6260">
        <w:rPr>
          <w:rFonts w:cs="Arial"/>
          <w:bCs/>
          <w:sz w:val="20"/>
          <w:szCs w:val="20"/>
          <w:lang w:eastAsia="en-US"/>
        </w:rPr>
        <w:t>Screenwriter Michael Tolkin says,</w:t>
      </w:r>
      <w:r w:rsidRPr="007A6260">
        <w:rPr>
          <w:rFonts w:ascii="Verdana" w:hAnsi="Verdana" w:cs="Arial"/>
          <w:bCs/>
          <w:sz w:val="20"/>
          <w:szCs w:val="20"/>
          <w:lang w:eastAsia="en-US"/>
        </w:rPr>
        <w:t xml:space="preserve"> </w:t>
      </w:r>
      <w:r w:rsidRPr="007A6260">
        <w:rPr>
          <w:rFonts w:ascii="Verdana" w:hAnsi="Verdana" w:cs="Arial"/>
          <w:bCs/>
          <w:lang w:eastAsia="en-US"/>
        </w:rPr>
        <w:t xml:space="preserve">'Altman lost the sense of the writer and the police stalking Griffin.  He really lost the sense of the writer stalking Griffin.  I maintained that in the script but Altman lost it completely.  I think that's a loss because it takes something away from what was right about the book.'  </w:t>
      </w:r>
    </w:p>
    <w:p w:rsidR="00692A89" w:rsidRPr="007A6260" w:rsidRDefault="00692A89" w:rsidP="00692A89">
      <w:pPr>
        <w:numPr>
          <w:ilvl w:val="0"/>
          <w:numId w:val="2"/>
        </w:numPr>
        <w:spacing w:after="120"/>
        <w:rPr>
          <w:rFonts w:cs="Arial"/>
          <w:bCs/>
          <w:sz w:val="20"/>
          <w:szCs w:val="20"/>
          <w:lang w:eastAsia="en-US"/>
        </w:rPr>
      </w:pPr>
      <w:r w:rsidRPr="007A6260">
        <w:rPr>
          <w:rFonts w:cs="Arial"/>
          <w:bCs/>
          <w:sz w:val="20"/>
          <w:szCs w:val="20"/>
          <w:lang w:eastAsia="en-US"/>
        </w:rPr>
        <w:t xml:space="preserve">Do you agree? </w:t>
      </w:r>
    </w:p>
    <w:p w:rsidR="00692A89" w:rsidRPr="007A6260" w:rsidRDefault="00692A89" w:rsidP="00692A89">
      <w:pPr>
        <w:spacing w:after="120"/>
        <w:rPr>
          <w:rFonts w:ascii="Verdana" w:hAnsi="Verdana"/>
          <w:b/>
          <w:sz w:val="20"/>
          <w:szCs w:val="20"/>
        </w:rPr>
      </w:pPr>
    </w:p>
    <w:p w:rsidR="00692A89" w:rsidRPr="007A6260" w:rsidRDefault="00692A89" w:rsidP="00692A89">
      <w:pPr>
        <w:spacing w:after="120"/>
        <w:rPr>
          <w:rFonts w:ascii="Verdana" w:hAnsi="Verdana"/>
          <w:b/>
          <w:sz w:val="20"/>
          <w:szCs w:val="20"/>
        </w:rPr>
      </w:pPr>
    </w:p>
    <w:p w:rsidR="00692A89" w:rsidRPr="007A6260" w:rsidRDefault="00692A89" w:rsidP="00692A89">
      <w:pPr>
        <w:spacing w:after="120"/>
        <w:rPr>
          <w:rFonts w:cs="Arial"/>
          <w:sz w:val="20"/>
          <w:szCs w:val="20"/>
        </w:rPr>
      </w:pPr>
      <w:r w:rsidRPr="007A6260">
        <w:rPr>
          <w:sz w:val="20"/>
          <w:szCs w:val="20"/>
        </w:rPr>
        <w:t>A sociopath is a person with a personality disorder manifesting itself in extreme antisocial attitudes and behaviour.  The main characteristic is a disregard for the rights of others; he or she also finds it hard to sustain relationships and shows a lack of regret for actions.  The sociopath is usually a person with an abundance of charm and wit, appearing superficially friendly and considerate.  Other qualities may</w:t>
      </w:r>
      <w:r w:rsidRPr="007A6260">
        <w:rPr>
          <w:b/>
          <w:sz w:val="20"/>
          <w:szCs w:val="20"/>
        </w:rPr>
        <w:t xml:space="preserve"> </w:t>
      </w:r>
      <w:r w:rsidRPr="007A6260">
        <w:rPr>
          <w:sz w:val="20"/>
          <w:szCs w:val="20"/>
        </w:rPr>
        <w:t>include</w:t>
      </w:r>
      <w:r w:rsidRPr="007A6260">
        <w:rPr>
          <w:b/>
          <w:sz w:val="20"/>
          <w:szCs w:val="20"/>
        </w:rPr>
        <w:t xml:space="preserve"> </w:t>
      </w:r>
      <w:r w:rsidRPr="007A6260">
        <w:rPr>
          <w:rFonts w:cs="Arial"/>
          <w:sz w:val="20"/>
          <w:szCs w:val="20"/>
        </w:rPr>
        <w:t>manipulativeness and cunning; a grandiose sense of self; pathological lying; lack of remorse, shame or guilt; shallow emotions; callousness or lack of empathy; lack of a realistic life plan or a parasitic lifestyle; secretiveness and paranoia.</w:t>
      </w:r>
    </w:p>
    <w:p w:rsidR="00692A89" w:rsidRPr="007A6260" w:rsidRDefault="00692A89" w:rsidP="00692A89">
      <w:pPr>
        <w:numPr>
          <w:ilvl w:val="0"/>
          <w:numId w:val="3"/>
        </w:numPr>
        <w:spacing w:after="120"/>
        <w:rPr>
          <w:rFonts w:cs="Arial"/>
          <w:sz w:val="20"/>
          <w:szCs w:val="20"/>
          <w:lang w:eastAsia="en-US"/>
        </w:rPr>
      </w:pPr>
      <w:r w:rsidRPr="007A6260">
        <w:rPr>
          <w:rFonts w:cs="Arial"/>
          <w:sz w:val="20"/>
          <w:szCs w:val="20"/>
        </w:rPr>
        <w:t>Both Griffin and June have been described as sociopaths.  Do you think they are?</w:t>
      </w:r>
    </w:p>
    <w:p w:rsidR="00692A89" w:rsidRPr="007A6260" w:rsidRDefault="00692A89" w:rsidP="00692A89">
      <w:pPr>
        <w:spacing w:after="120"/>
      </w:pPr>
    </w:p>
    <w:p w:rsidR="00692A89" w:rsidRPr="007A6260" w:rsidRDefault="00692A89" w:rsidP="00692A89">
      <w:pPr>
        <w:spacing w:after="120"/>
        <w:rPr>
          <w:sz w:val="20"/>
          <w:szCs w:val="20"/>
        </w:rPr>
      </w:pPr>
    </w:p>
    <w:p w:rsidR="00692A89" w:rsidRPr="007A6260" w:rsidRDefault="00692A89" w:rsidP="00692A89">
      <w:pPr>
        <w:spacing w:before="120" w:after="120"/>
        <w:ind w:left="340"/>
        <w:rPr>
          <w:rFonts w:cs="Arial"/>
          <w:sz w:val="20"/>
          <w:szCs w:val="20"/>
          <w:lang w:eastAsia="zh-CN"/>
        </w:rPr>
      </w:pPr>
    </w:p>
    <w:p w:rsidR="00DA3D97" w:rsidRDefault="00DA3D97"/>
    <w:sectPr w:rsidR="00DA3D97" w:rsidSect="00AC3023">
      <w:pgSz w:w="11906" w:h="16838" w:code="9"/>
      <w:pgMar w:top="1021" w:right="907" w:bottom="907" w:left="1247" w:header="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A2FE1"/>
    <w:multiLevelType w:val="hybridMultilevel"/>
    <w:tmpl w:val="9500C1C2"/>
    <w:lvl w:ilvl="0" w:tplc="0C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FB31A26"/>
    <w:multiLevelType w:val="hybridMultilevel"/>
    <w:tmpl w:val="6BAC0CF2"/>
    <w:lvl w:ilvl="0" w:tplc="1BD05746">
      <w:start w:val="1"/>
      <w:numFmt w:val="bullet"/>
      <w:lvlText w:val=""/>
      <w:lvlJc w:val="left"/>
      <w:pPr>
        <w:tabs>
          <w:tab w:val="num" w:pos="340"/>
        </w:tabs>
        <w:ind w:left="340" w:hanging="340"/>
      </w:pPr>
      <w:rPr>
        <w:rFonts w:ascii="Wingdings" w:hAnsi="Wingdings"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7D73C47"/>
    <w:multiLevelType w:val="hybridMultilevel"/>
    <w:tmpl w:val="6F06AADE"/>
    <w:lvl w:ilvl="0" w:tplc="1BD05746">
      <w:start w:val="1"/>
      <w:numFmt w:val="bullet"/>
      <w:lvlText w:val=""/>
      <w:lvlJc w:val="left"/>
      <w:pPr>
        <w:tabs>
          <w:tab w:val="num" w:pos="340"/>
        </w:tabs>
        <w:ind w:left="340" w:hanging="340"/>
      </w:pPr>
      <w:rPr>
        <w:rFonts w:ascii="Wingdings" w:hAnsi="Wingdings"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A89"/>
    <w:rsid w:val="000E075B"/>
    <w:rsid w:val="005F3712"/>
    <w:rsid w:val="00692A89"/>
    <w:rsid w:val="008548E1"/>
    <w:rsid w:val="00AC1CAF"/>
    <w:rsid w:val="00AC3023"/>
    <w:rsid w:val="00DA3D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A89"/>
    <w:rPr>
      <w:rFonts w:ascii="Arial" w:hAnsi="Arial"/>
      <w:sz w:val="18"/>
      <w:szCs w:val="18"/>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8548E1"/>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Close Reading Task Sheet 3</vt:lpstr>
    </vt:vector>
  </TitlesOfParts>
  <Company>Artemis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Close Reading Task Sheet 3</dc:title>
  <dc:creator>Judy</dc:creator>
  <cp:lastModifiedBy>Judy Lewis</cp:lastModifiedBy>
  <cp:revision>2</cp:revision>
  <dcterms:created xsi:type="dcterms:W3CDTF">2015-06-24T23:11:00Z</dcterms:created>
  <dcterms:modified xsi:type="dcterms:W3CDTF">2015-06-24T23:11:00Z</dcterms:modified>
</cp:coreProperties>
</file>