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3E84" w:rsidRPr="00421F8E" w:rsidRDefault="00413E84" w:rsidP="00413E84">
      <w:pPr>
        <w:pStyle w:val="PlainText"/>
        <w:pBdr>
          <w:top w:val="single" w:sz="4" w:space="1" w:color="auto"/>
          <w:left w:val="single" w:sz="4" w:space="4" w:color="auto"/>
          <w:bottom w:val="single" w:sz="4" w:space="1" w:color="auto"/>
          <w:right w:val="single" w:sz="4" w:space="4" w:color="auto"/>
        </w:pBdr>
        <w:spacing w:after="120"/>
        <w:jc w:val="center"/>
        <w:rPr>
          <w:b/>
          <w:bCs w:val="0"/>
          <w:sz w:val="24"/>
        </w:rPr>
      </w:pPr>
      <w:r>
        <w:rPr>
          <w:b/>
          <w:bCs w:val="0"/>
          <w:sz w:val="24"/>
        </w:rPr>
        <w:t>'</w:t>
      </w:r>
      <w:r w:rsidRPr="00421F8E">
        <w:rPr>
          <w:b/>
          <w:bCs w:val="0"/>
          <w:sz w:val="24"/>
        </w:rPr>
        <w:t>Conflict</w:t>
      </w:r>
      <w:r>
        <w:rPr>
          <w:b/>
          <w:bCs w:val="0"/>
          <w:sz w:val="24"/>
        </w:rPr>
        <w:t>'</w:t>
      </w:r>
      <w:r w:rsidRPr="00421F8E">
        <w:rPr>
          <w:b/>
          <w:bCs w:val="0"/>
          <w:sz w:val="24"/>
        </w:rPr>
        <w:t xml:space="preserve"> Task Sheet</w:t>
      </w:r>
    </w:p>
    <w:p w:rsidR="00413E84" w:rsidRPr="00B0518D" w:rsidRDefault="00413E84" w:rsidP="00413E84">
      <w:pPr>
        <w:spacing w:before="240" w:after="120"/>
        <w:rPr>
          <w:rFonts w:eastAsia="MS Mincho"/>
        </w:rPr>
      </w:pPr>
      <w:r w:rsidRPr="00B0518D">
        <w:rPr>
          <w:rFonts w:eastAsia="MS Mincho"/>
        </w:rPr>
        <w:t xml:space="preserve">The main element that drives any film story (or book) is </w:t>
      </w:r>
      <w:r w:rsidRPr="00B0518D">
        <w:rPr>
          <w:rFonts w:eastAsia="MS Mincho"/>
          <w:b/>
          <w:bCs w:val="0"/>
        </w:rPr>
        <w:t>conflict</w:t>
      </w:r>
      <w:r w:rsidRPr="00B0518D">
        <w:rPr>
          <w:rFonts w:eastAsia="MS Mincho"/>
        </w:rPr>
        <w:t>.  Without it, there isn</w:t>
      </w:r>
      <w:r>
        <w:rPr>
          <w:rFonts w:eastAsia="MS Mincho"/>
        </w:rPr>
        <w:t>'</w:t>
      </w:r>
      <w:r w:rsidRPr="00B0518D">
        <w:rPr>
          <w:rFonts w:eastAsia="MS Mincho"/>
        </w:rPr>
        <w:t>t much of a story.</w:t>
      </w:r>
    </w:p>
    <w:p w:rsidR="00413E84" w:rsidRPr="00B0518D" w:rsidRDefault="00413E84" w:rsidP="00413E84">
      <w:pPr>
        <w:pStyle w:val="PlainText"/>
        <w:spacing w:after="120"/>
        <w:outlineLvl w:val="0"/>
        <w:rPr>
          <w:szCs w:val="18"/>
        </w:rPr>
      </w:pPr>
      <w:r w:rsidRPr="00B0518D">
        <w:rPr>
          <w:rFonts w:eastAsia="MS Mincho"/>
          <w:b/>
          <w:bCs w:val="0"/>
          <w:szCs w:val="18"/>
        </w:rPr>
        <w:t>Conflict</w:t>
      </w:r>
      <w:r w:rsidRPr="00B0518D">
        <w:rPr>
          <w:rFonts w:eastAsia="MS Mincho"/>
          <w:szCs w:val="18"/>
        </w:rPr>
        <w:t xml:space="preserve"> is a problem or struggle in a story that triggers action</w:t>
      </w:r>
      <w:r>
        <w:rPr>
          <w:rFonts w:eastAsia="MS Mincho"/>
          <w:szCs w:val="18"/>
        </w:rPr>
        <w:t xml:space="preserve"> - </w:t>
      </w:r>
      <w:r w:rsidRPr="00B0518D">
        <w:rPr>
          <w:rFonts w:eastAsia="MS Mincho"/>
          <w:szCs w:val="18"/>
        </w:rPr>
        <w:t xml:space="preserve">i.e. that causes things to happen.  It can be very obvious, like people fighting, or much less obvious, as when someone worries over what is the right thing to do.  This second kind is called </w:t>
      </w:r>
      <w:r>
        <w:rPr>
          <w:rFonts w:eastAsia="MS Mincho"/>
          <w:szCs w:val="18"/>
        </w:rPr>
        <w:t>'</w:t>
      </w:r>
      <w:r w:rsidRPr="00B0518D">
        <w:rPr>
          <w:rFonts w:eastAsia="MS Mincho"/>
          <w:szCs w:val="18"/>
        </w:rPr>
        <w:t>internal conflict</w:t>
      </w:r>
      <w:r>
        <w:rPr>
          <w:rFonts w:eastAsia="MS Mincho"/>
          <w:szCs w:val="18"/>
        </w:rPr>
        <w:t>'</w:t>
      </w:r>
      <w:r w:rsidRPr="00B0518D">
        <w:rPr>
          <w:rFonts w:eastAsia="MS Mincho"/>
          <w:szCs w:val="18"/>
        </w:rPr>
        <w:t>.</w:t>
      </w:r>
      <w:r w:rsidRPr="00B0518D">
        <w:rPr>
          <w:szCs w:val="18"/>
        </w:rPr>
        <w:t xml:space="preserve">  </w:t>
      </w:r>
    </w:p>
    <w:p w:rsidR="00413E84" w:rsidRPr="00B0518D" w:rsidRDefault="00413E84" w:rsidP="00413E84">
      <w:pPr>
        <w:pStyle w:val="PlainText"/>
        <w:spacing w:after="60"/>
        <w:outlineLvl w:val="0"/>
        <w:rPr>
          <w:rFonts w:eastAsia="MS Mincho"/>
          <w:szCs w:val="18"/>
        </w:rPr>
      </w:pPr>
      <w:r w:rsidRPr="00B0518D">
        <w:rPr>
          <w:rFonts w:eastAsia="MS Mincho"/>
          <w:szCs w:val="18"/>
        </w:rPr>
        <w:t xml:space="preserve">There are six basic types of conflict: </w:t>
      </w:r>
    </w:p>
    <w:p w:rsidR="00413E84" w:rsidRPr="00B0518D" w:rsidRDefault="00413E84" w:rsidP="00413E84">
      <w:pPr>
        <w:pStyle w:val="PlainText"/>
        <w:numPr>
          <w:ilvl w:val="0"/>
          <w:numId w:val="1"/>
        </w:numPr>
        <w:spacing w:after="60"/>
        <w:rPr>
          <w:rFonts w:eastAsia="MS Mincho"/>
          <w:szCs w:val="18"/>
        </w:rPr>
      </w:pPr>
      <w:r w:rsidRPr="00B0518D">
        <w:rPr>
          <w:rFonts w:eastAsia="MS Mincho"/>
          <w:szCs w:val="18"/>
        </w:rPr>
        <w:t xml:space="preserve">Person against person: one character has a problem with one or more of the other characters. </w:t>
      </w:r>
    </w:p>
    <w:p w:rsidR="00413E84" w:rsidRPr="00B0518D" w:rsidRDefault="00413E84" w:rsidP="00413E84">
      <w:pPr>
        <w:pStyle w:val="PlainText"/>
        <w:numPr>
          <w:ilvl w:val="0"/>
          <w:numId w:val="1"/>
        </w:numPr>
        <w:spacing w:after="60"/>
        <w:rPr>
          <w:rFonts w:eastAsia="MS Mincho"/>
          <w:szCs w:val="18"/>
        </w:rPr>
      </w:pPr>
      <w:r w:rsidRPr="00B0518D">
        <w:rPr>
          <w:rFonts w:eastAsia="MS Mincho"/>
          <w:szCs w:val="18"/>
        </w:rPr>
        <w:t xml:space="preserve">Person against society: a character has a problem with some aspect of society: the school, the law, the accepted way of doing things, etc. </w:t>
      </w:r>
    </w:p>
    <w:p w:rsidR="00413E84" w:rsidRPr="00B0518D" w:rsidRDefault="00413E84" w:rsidP="00413E84">
      <w:pPr>
        <w:pStyle w:val="PlainText"/>
        <w:numPr>
          <w:ilvl w:val="0"/>
          <w:numId w:val="1"/>
        </w:numPr>
        <w:spacing w:after="60"/>
        <w:rPr>
          <w:rFonts w:eastAsia="MS Mincho"/>
          <w:szCs w:val="18"/>
        </w:rPr>
      </w:pPr>
      <w:r w:rsidRPr="00B0518D">
        <w:rPr>
          <w:rFonts w:eastAsia="MS Mincho"/>
          <w:szCs w:val="18"/>
        </w:rPr>
        <w:t xml:space="preserve">Person against self: a character has a problem deciding what to do in a particular situation, or is torn between two (or more) courses of action, or between right and wrong. </w:t>
      </w:r>
    </w:p>
    <w:p w:rsidR="00413E84" w:rsidRPr="00B0518D" w:rsidRDefault="00413E84" w:rsidP="00413E84">
      <w:pPr>
        <w:pStyle w:val="PlainText"/>
        <w:numPr>
          <w:ilvl w:val="0"/>
          <w:numId w:val="1"/>
        </w:numPr>
        <w:spacing w:after="60"/>
        <w:rPr>
          <w:rFonts w:eastAsia="MS Mincho"/>
          <w:szCs w:val="18"/>
        </w:rPr>
      </w:pPr>
      <w:r w:rsidRPr="00B0518D">
        <w:rPr>
          <w:rFonts w:eastAsia="MS Mincho"/>
          <w:szCs w:val="18"/>
        </w:rPr>
        <w:t xml:space="preserve">Person against Nature: a character has a problem with some natural occurrence: a snowstorm, an avalanche, the bitter cold, or any other element of nature. </w:t>
      </w:r>
    </w:p>
    <w:p w:rsidR="00413E84" w:rsidRPr="00B0518D" w:rsidRDefault="00413E84" w:rsidP="00413E84">
      <w:pPr>
        <w:pStyle w:val="PlainText"/>
        <w:numPr>
          <w:ilvl w:val="0"/>
          <w:numId w:val="1"/>
        </w:numPr>
        <w:spacing w:after="60"/>
        <w:rPr>
          <w:rFonts w:eastAsia="MS Mincho"/>
          <w:szCs w:val="18"/>
        </w:rPr>
      </w:pPr>
      <w:r w:rsidRPr="00B0518D">
        <w:rPr>
          <w:rFonts w:eastAsia="MS Mincho"/>
          <w:szCs w:val="18"/>
        </w:rPr>
        <w:t xml:space="preserve">Person against Fate: a character has to battle what seem to be forces beyond human control.  Whenever the problem seems to be a strange or unbelievable coincidence, fate can be considered the cause of the conflict. </w:t>
      </w:r>
    </w:p>
    <w:p w:rsidR="00413E84" w:rsidRDefault="00413E84" w:rsidP="00413E84">
      <w:pPr>
        <w:pStyle w:val="PlainText"/>
        <w:numPr>
          <w:ilvl w:val="0"/>
          <w:numId w:val="1"/>
        </w:numPr>
        <w:spacing w:after="60"/>
        <w:rPr>
          <w:rFonts w:eastAsia="MS Mincho"/>
          <w:szCs w:val="18"/>
        </w:rPr>
      </w:pPr>
      <w:r w:rsidRPr="00B0518D">
        <w:rPr>
          <w:rFonts w:eastAsia="MS Mincho"/>
          <w:szCs w:val="18"/>
        </w:rPr>
        <w:t xml:space="preserve">Person against machine: a character has to confront technology or other elements of human creation (as opposed to natural or divine creation). </w:t>
      </w:r>
    </w:p>
    <w:p w:rsidR="00413E84" w:rsidRPr="00B0518D" w:rsidRDefault="00413E84" w:rsidP="00413E84">
      <w:pPr>
        <w:pStyle w:val="PlainText"/>
        <w:spacing w:after="60"/>
        <w:rPr>
          <w:rFonts w:eastAsia="MS Mincho"/>
          <w:szCs w:val="18"/>
        </w:rPr>
      </w:pPr>
    </w:p>
    <w:p w:rsidR="00413E84" w:rsidRDefault="00413E84" w:rsidP="00413E84">
      <w:pPr>
        <w:pStyle w:val="PlainText"/>
        <w:numPr>
          <w:ilvl w:val="0"/>
          <w:numId w:val="2"/>
        </w:numPr>
        <w:spacing w:after="120"/>
        <w:outlineLvl w:val="0"/>
        <w:rPr>
          <w:rFonts w:eastAsia="MS Mincho"/>
          <w:b/>
          <w:szCs w:val="18"/>
        </w:rPr>
      </w:pPr>
      <w:r w:rsidRPr="00626F30">
        <w:rPr>
          <w:rFonts w:eastAsia="MS Mincho"/>
          <w:b/>
          <w:szCs w:val="18"/>
        </w:rPr>
        <w:t xml:space="preserve">On your own or in a group, think about the six types of conflict listed above.  Which of them are included in this film?  How many different </w:t>
      </w:r>
      <w:r>
        <w:rPr>
          <w:rFonts w:eastAsia="MS Mincho"/>
          <w:b/>
          <w:szCs w:val="18"/>
        </w:rPr>
        <w:t xml:space="preserve">examples of each can you list? </w:t>
      </w:r>
    </w:p>
    <w:p w:rsidR="00413E84" w:rsidRDefault="00413E84" w:rsidP="00413E84">
      <w:pPr>
        <w:pStyle w:val="PlainText"/>
        <w:spacing w:after="120"/>
        <w:ind w:left="360"/>
        <w:outlineLvl w:val="0"/>
        <w:rPr>
          <w:rFonts w:eastAsia="MS Mincho"/>
          <w:szCs w:val="18"/>
        </w:rPr>
      </w:pPr>
      <w:r w:rsidRPr="00B0518D">
        <w:rPr>
          <w:rFonts w:eastAsia="MS Mincho"/>
          <w:szCs w:val="18"/>
        </w:rPr>
        <w:t>Person against person:</w:t>
      </w:r>
      <w:r>
        <w:rPr>
          <w:rFonts w:eastAsia="MS Mincho"/>
          <w:szCs w:val="18"/>
        </w:rPr>
        <w:t xml:space="preserve"> almost everyone against everyone at some stage.</w:t>
      </w:r>
    </w:p>
    <w:p w:rsidR="00413E84" w:rsidRDefault="00413E84" w:rsidP="00413E84">
      <w:pPr>
        <w:pStyle w:val="PlainText"/>
        <w:spacing w:after="120"/>
        <w:ind w:left="2352" w:hanging="1992"/>
        <w:outlineLvl w:val="0"/>
        <w:rPr>
          <w:rFonts w:eastAsia="MS Mincho"/>
          <w:szCs w:val="18"/>
        </w:rPr>
      </w:pPr>
      <w:r w:rsidRPr="00B0518D">
        <w:rPr>
          <w:rFonts w:eastAsia="MS Mincho"/>
          <w:szCs w:val="18"/>
        </w:rPr>
        <w:t>Person against society:</w:t>
      </w:r>
      <w:r>
        <w:rPr>
          <w:rFonts w:eastAsia="MS Mincho"/>
          <w:szCs w:val="18"/>
        </w:rPr>
        <w:t xml:space="preserve"> in the lack of faith in adults – underlies their plan to deal with George themselves; </w:t>
      </w:r>
    </w:p>
    <w:p w:rsidR="00413E84" w:rsidRDefault="00413E84" w:rsidP="00413E84">
      <w:pPr>
        <w:pStyle w:val="PlainText"/>
        <w:spacing w:after="120"/>
        <w:ind w:left="4344" w:hanging="1992"/>
        <w:outlineLvl w:val="0"/>
        <w:rPr>
          <w:rFonts w:eastAsia="MS Mincho"/>
          <w:szCs w:val="18"/>
        </w:rPr>
      </w:pPr>
      <w:r>
        <w:rPr>
          <w:rFonts w:eastAsia="MS Mincho"/>
          <w:szCs w:val="18"/>
        </w:rPr>
        <w:t xml:space="preserve">in their fear of what will happen to them because of the death </w:t>
      </w:r>
    </w:p>
    <w:p w:rsidR="00413E84" w:rsidRDefault="00413E84" w:rsidP="00413E84">
      <w:pPr>
        <w:pStyle w:val="PlainText"/>
        <w:spacing w:after="120"/>
        <w:ind w:left="4344" w:hanging="1992"/>
        <w:outlineLvl w:val="0"/>
        <w:rPr>
          <w:rFonts w:eastAsia="MS Mincho"/>
          <w:szCs w:val="18"/>
        </w:rPr>
      </w:pPr>
      <w:r>
        <w:rPr>
          <w:rFonts w:eastAsia="MS Mincho"/>
          <w:szCs w:val="18"/>
        </w:rPr>
        <w:t>– neither of these is overt or active</w:t>
      </w:r>
    </w:p>
    <w:p w:rsidR="00413E84" w:rsidRDefault="00413E84" w:rsidP="00413E84">
      <w:pPr>
        <w:pStyle w:val="PlainText"/>
        <w:spacing w:after="120"/>
        <w:ind w:left="2352" w:hanging="1992"/>
        <w:outlineLvl w:val="0"/>
        <w:rPr>
          <w:rFonts w:eastAsia="MS Mincho"/>
          <w:szCs w:val="18"/>
        </w:rPr>
      </w:pPr>
      <w:r w:rsidRPr="00B0518D">
        <w:rPr>
          <w:rFonts w:eastAsia="MS Mincho"/>
          <w:szCs w:val="18"/>
        </w:rPr>
        <w:t>Person against self:</w:t>
      </w:r>
      <w:r>
        <w:rPr>
          <w:rFonts w:eastAsia="MS Mincho"/>
          <w:szCs w:val="18"/>
        </w:rPr>
        <w:t xml:space="preserve"> </w:t>
      </w:r>
      <w:r>
        <w:rPr>
          <w:rFonts w:eastAsia="MS Mincho"/>
          <w:szCs w:val="18"/>
        </w:rPr>
        <w:tab/>
        <w:t xml:space="preserve">in Sam from the start – he wants something done about George but not that they become "as bad as he is"; opposes Rocky's initial plans; after George is buried, is concerned that they have not made the right decision </w:t>
      </w:r>
    </w:p>
    <w:p w:rsidR="00413E84" w:rsidRDefault="00413E84" w:rsidP="00413E84">
      <w:pPr>
        <w:pStyle w:val="PlainText"/>
        <w:spacing w:after="120"/>
        <w:ind w:left="2352" w:hanging="1992"/>
        <w:outlineLvl w:val="0"/>
        <w:rPr>
          <w:rFonts w:eastAsia="MS Mincho"/>
          <w:szCs w:val="18"/>
        </w:rPr>
      </w:pPr>
      <w:r>
        <w:rPr>
          <w:rFonts w:eastAsia="MS Mincho"/>
          <w:szCs w:val="18"/>
        </w:rPr>
        <w:tab/>
        <w:t>Clyde: hates himself for putting up with Marty's abuse yet wants to be part of the group, to be accepted; bullied into accepting the burial, is severely conflicted</w:t>
      </w:r>
    </w:p>
    <w:p w:rsidR="00413E84" w:rsidRDefault="00413E84" w:rsidP="00413E84">
      <w:pPr>
        <w:pStyle w:val="PlainText"/>
        <w:spacing w:after="120"/>
        <w:ind w:left="2352" w:hanging="1992"/>
        <w:outlineLvl w:val="0"/>
        <w:rPr>
          <w:rFonts w:eastAsia="MS Mincho"/>
          <w:szCs w:val="18"/>
        </w:rPr>
      </w:pPr>
      <w:r>
        <w:rPr>
          <w:rFonts w:eastAsia="MS Mincho"/>
          <w:szCs w:val="18"/>
        </w:rPr>
        <w:tab/>
        <w:t xml:space="preserve">Marty: wants to stand up to Kile but unable to – hates himself for it </w:t>
      </w:r>
    </w:p>
    <w:p w:rsidR="00413E84" w:rsidRDefault="00413E84" w:rsidP="00413E84">
      <w:pPr>
        <w:pStyle w:val="PlainText"/>
        <w:spacing w:after="120"/>
        <w:ind w:left="4152" w:hanging="1800"/>
        <w:outlineLvl w:val="0"/>
        <w:rPr>
          <w:rFonts w:eastAsia="MS Mincho"/>
          <w:szCs w:val="18"/>
        </w:rPr>
      </w:pPr>
      <w:r>
        <w:rPr>
          <w:rFonts w:eastAsia="MS Mincho"/>
          <w:szCs w:val="18"/>
        </w:rPr>
        <w:t xml:space="preserve">Rocky: having supported Marty, </w:t>
      </w:r>
      <w:r w:rsidR="008535F5">
        <w:rPr>
          <w:rFonts w:eastAsia="MS Mincho"/>
          <w:szCs w:val="18"/>
        </w:rPr>
        <w:t>he</w:t>
      </w:r>
      <w:bookmarkStart w:id="0" w:name="_GoBack"/>
      <w:bookmarkEnd w:id="0"/>
      <w:r>
        <w:rPr>
          <w:rFonts w:eastAsia="MS Mincho"/>
          <w:szCs w:val="18"/>
        </w:rPr>
        <w:t xml:space="preserve"> tries to convince himself it was the right decision</w:t>
      </w:r>
    </w:p>
    <w:p w:rsidR="00413E84" w:rsidRDefault="00413E84" w:rsidP="00413E84">
      <w:pPr>
        <w:pStyle w:val="PlainText"/>
        <w:spacing w:after="120"/>
        <w:ind w:left="4152" w:hanging="1800"/>
        <w:outlineLvl w:val="0"/>
        <w:rPr>
          <w:rFonts w:eastAsia="MS Mincho"/>
          <w:szCs w:val="18"/>
        </w:rPr>
      </w:pPr>
      <w:r>
        <w:rPr>
          <w:rFonts w:eastAsia="MS Mincho"/>
          <w:szCs w:val="18"/>
        </w:rPr>
        <w:t>Millie: accepts no responsibility but feels guilt nevertheless</w:t>
      </w:r>
    </w:p>
    <w:p w:rsidR="00413E84" w:rsidRDefault="00413E84" w:rsidP="00413E84">
      <w:pPr>
        <w:pStyle w:val="PlainText"/>
        <w:spacing w:after="120"/>
        <w:ind w:left="3960" w:hanging="1608"/>
        <w:outlineLvl w:val="0"/>
        <w:rPr>
          <w:rFonts w:eastAsia="MS Mincho"/>
          <w:szCs w:val="18"/>
        </w:rPr>
      </w:pPr>
      <w:r>
        <w:rPr>
          <w:rFonts w:eastAsia="MS Mincho"/>
          <w:szCs w:val="18"/>
        </w:rPr>
        <w:t># most of this inner conflict is revealed in looks and body language rather than being spelled out.</w:t>
      </w:r>
    </w:p>
    <w:p w:rsidR="00413E84" w:rsidRDefault="00413E84" w:rsidP="00413E84">
      <w:pPr>
        <w:pStyle w:val="PlainText"/>
        <w:spacing w:after="120"/>
        <w:ind w:left="360"/>
        <w:outlineLvl w:val="0"/>
        <w:rPr>
          <w:rFonts w:eastAsia="MS Mincho"/>
          <w:szCs w:val="18"/>
        </w:rPr>
      </w:pPr>
      <w:r w:rsidRPr="00B0518D">
        <w:rPr>
          <w:rFonts w:eastAsia="MS Mincho"/>
          <w:szCs w:val="18"/>
        </w:rPr>
        <w:t>Person against Nature:</w:t>
      </w:r>
      <w:r>
        <w:rPr>
          <w:rFonts w:eastAsia="MS Mincho"/>
          <w:szCs w:val="18"/>
        </w:rPr>
        <w:t xml:space="preserve"> George is drowned, but conflict with nature is not an issue – the river is not to blame</w:t>
      </w:r>
    </w:p>
    <w:p w:rsidR="00413E84" w:rsidRDefault="00413E84" w:rsidP="00413E84">
      <w:pPr>
        <w:pStyle w:val="PlainText"/>
        <w:tabs>
          <w:tab w:val="left" w:pos="2376"/>
        </w:tabs>
        <w:spacing w:after="120"/>
        <w:ind w:left="360"/>
        <w:outlineLvl w:val="0"/>
        <w:rPr>
          <w:rFonts w:eastAsia="MS Mincho"/>
          <w:szCs w:val="18"/>
        </w:rPr>
      </w:pPr>
      <w:r w:rsidRPr="00B0518D">
        <w:rPr>
          <w:rFonts w:eastAsia="MS Mincho"/>
          <w:szCs w:val="18"/>
        </w:rPr>
        <w:t>Person against Fate:</w:t>
      </w:r>
      <w:r>
        <w:rPr>
          <w:rFonts w:eastAsia="MS Mincho"/>
          <w:szCs w:val="18"/>
        </w:rPr>
        <w:t xml:space="preserve">  </w:t>
      </w:r>
      <w:r>
        <w:rPr>
          <w:rFonts w:eastAsia="MS Mincho"/>
          <w:szCs w:val="18"/>
        </w:rPr>
        <w:tab/>
        <w:t>Marty suggests George's death was his fate but Rocky rightly dismisses that</w:t>
      </w:r>
    </w:p>
    <w:p w:rsidR="00413E84" w:rsidRDefault="00413E84" w:rsidP="00413E84">
      <w:pPr>
        <w:pStyle w:val="PlainText"/>
        <w:spacing w:after="120"/>
        <w:ind w:left="360"/>
        <w:outlineLvl w:val="0"/>
        <w:rPr>
          <w:rFonts w:eastAsia="MS Mincho"/>
          <w:szCs w:val="18"/>
        </w:rPr>
      </w:pPr>
      <w:r w:rsidRPr="00B0518D">
        <w:rPr>
          <w:rFonts w:eastAsia="MS Mincho"/>
          <w:szCs w:val="18"/>
        </w:rPr>
        <w:t>Person against machine:</w:t>
      </w:r>
      <w:r>
        <w:rPr>
          <w:rFonts w:eastAsia="MS Mincho"/>
          <w:szCs w:val="18"/>
        </w:rPr>
        <w:t xml:space="preserve"> not present</w:t>
      </w:r>
    </w:p>
    <w:p w:rsidR="00413E84" w:rsidRPr="00626F30" w:rsidRDefault="00413E84" w:rsidP="00413E84">
      <w:pPr>
        <w:pStyle w:val="PlainText"/>
        <w:spacing w:after="120"/>
        <w:ind w:left="360"/>
        <w:outlineLvl w:val="0"/>
        <w:rPr>
          <w:rFonts w:eastAsia="MS Mincho"/>
          <w:b/>
          <w:szCs w:val="18"/>
        </w:rPr>
      </w:pPr>
    </w:p>
    <w:p w:rsidR="00413E84" w:rsidRPr="003600C3" w:rsidRDefault="00413E84" w:rsidP="00413E84">
      <w:pPr>
        <w:spacing w:before="240" w:after="120"/>
      </w:pPr>
      <w:r w:rsidRPr="003600C3">
        <w:t>The first few scenes of any film should s</w:t>
      </w:r>
      <w:r>
        <w:t xml:space="preserve">et up </w:t>
      </w:r>
      <w:r w:rsidRPr="003600C3">
        <w:t>the conflicts and problems the main character</w:t>
      </w:r>
      <w:r>
        <w:t>(s)</w:t>
      </w:r>
      <w:r w:rsidRPr="003600C3">
        <w:t xml:space="preserve"> will face, and perhaps indicate or hint at what might cause more conflicts later.  </w:t>
      </w:r>
    </w:p>
    <w:p w:rsidR="00413E84" w:rsidRPr="00626F30" w:rsidRDefault="00413E84" w:rsidP="00413E84">
      <w:pPr>
        <w:numPr>
          <w:ilvl w:val="0"/>
          <w:numId w:val="2"/>
        </w:numPr>
        <w:spacing w:after="120"/>
        <w:rPr>
          <w:b/>
        </w:rPr>
      </w:pPr>
      <w:r w:rsidRPr="00626F30">
        <w:rPr>
          <w:b/>
        </w:rPr>
        <w:t xml:space="preserve">Think about the first four scenes of the film.  What conflicts have been established so far?  </w:t>
      </w:r>
    </w:p>
    <w:p w:rsidR="00413E84" w:rsidRDefault="00413E84" w:rsidP="00413E84">
      <w:pPr>
        <w:spacing w:after="120"/>
        <w:ind w:left="360"/>
      </w:pPr>
      <w:r>
        <w:t>Between George and his many victims, established through the beating of Sam and the discussion with Rocky.</w:t>
      </w:r>
    </w:p>
    <w:p w:rsidR="00413E84" w:rsidRDefault="00413E84" w:rsidP="00413E84">
      <w:pPr>
        <w:spacing w:after="120"/>
        <w:ind w:left="360"/>
      </w:pPr>
      <w:r>
        <w:t xml:space="preserve">Between the boys and George because of his bullying.    </w:t>
      </w:r>
    </w:p>
    <w:p w:rsidR="00413E84" w:rsidRDefault="00413E84" w:rsidP="00413E84">
      <w:pPr>
        <w:spacing w:after="120"/>
        <w:ind w:left="360"/>
      </w:pPr>
      <w:r>
        <w:t>Lack of faith in adults to sort him out.</w:t>
      </w:r>
    </w:p>
    <w:sectPr w:rsidR="00413E84" w:rsidSect="00237B6B">
      <w:pgSz w:w="11906" w:h="16838" w:code="9"/>
      <w:pgMar w:top="907" w:right="907" w:bottom="794" w:left="1247" w:header="907" w:footer="39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omic Sans MS">
    <w:panose1 w:val="030F0702030302020204"/>
    <w:charset w:val="00"/>
    <w:family w:val="script"/>
    <w:pitch w:val="variable"/>
    <w:sig w:usb0="00000287" w:usb1="40000013" w:usb2="00000000" w:usb3="00000000" w:csb0="0000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1C377E"/>
    <w:multiLevelType w:val="hybridMultilevel"/>
    <w:tmpl w:val="D2663EB0"/>
    <w:lvl w:ilvl="0" w:tplc="0809000F">
      <w:start w:val="1"/>
      <w:numFmt w:val="decimal"/>
      <w:lvlText w:val="%1."/>
      <w:lvlJc w:val="left"/>
      <w:pPr>
        <w:tabs>
          <w:tab w:val="num" w:pos="360"/>
        </w:tabs>
        <w:ind w:left="360" w:hanging="360"/>
      </w:pPr>
      <w:rPr>
        <w:rFonts w:hint="default"/>
        <w:color w:val="auto"/>
      </w:rPr>
    </w:lvl>
    <w:lvl w:ilvl="1" w:tplc="B9D46CB6">
      <w:start w:val="1"/>
      <w:numFmt w:val="bullet"/>
      <w:lvlText w:val=""/>
      <w:lvlJc w:val="left"/>
      <w:pPr>
        <w:tabs>
          <w:tab w:val="num" w:pos="1440"/>
        </w:tabs>
        <w:ind w:left="1440" w:hanging="360"/>
      </w:pPr>
      <w:rPr>
        <w:rFonts w:ascii="Wingdings" w:hAnsi="Wingdings"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4C0E0395"/>
    <w:multiLevelType w:val="hybridMultilevel"/>
    <w:tmpl w:val="5A26C09C"/>
    <w:lvl w:ilvl="0" w:tplc="958C9E26">
      <w:start w:val="1"/>
      <w:numFmt w:val="bullet"/>
      <w:lvlText w:val=""/>
      <w:lvlJc w:val="left"/>
      <w:pPr>
        <w:tabs>
          <w:tab w:val="num" w:pos="397"/>
        </w:tabs>
        <w:ind w:left="397" w:hanging="397"/>
      </w:pPr>
      <w:rPr>
        <w:rFonts w:ascii="Wingdings" w:hAnsi="Wingdings" w:hint="default"/>
        <w:color w:val="auto"/>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90"/>
  <w:displayHorizontalDrawingGridEvery w:val="2"/>
  <w:displayVerticalDrawingGridEvery w:val="2"/>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13E84"/>
    <w:rsid w:val="00030ACC"/>
    <w:rsid w:val="00237B6B"/>
    <w:rsid w:val="00413E84"/>
    <w:rsid w:val="0047741D"/>
    <w:rsid w:val="004C2B2E"/>
    <w:rsid w:val="004F4EA2"/>
    <w:rsid w:val="008535F5"/>
    <w:rsid w:val="009161EB"/>
    <w:rsid w:val="00963A11"/>
    <w:rsid w:val="00F94B1B"/>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13E84"/>
    <w:rPr>
      <w:rFonts w:ascii="Comic Sans MS" w:hAnsi="Comic Sans MS"/>
      <w:bCs/>
      <w:sz w:val="18"/>
      <w:szCs w:val="18"/>
      <w:lang w:eastAsia="en-US"/>
    </w:rPr>
  </w:style>
  <w:style w:type="paragraph" w:styleId="Heading1">
    <w:name w:val="heading 1"/>
    <w:basedOn w:val="Normal"/>
    <w:next w:val="Normal"/>
    <w:qFormat/>
    <w:pPr>
      <w:keepNext/>
      <w:jc w:val="center"/>
      <w:outlineLvl w:val="0"/>
    </w:pPr>
    <w:rPr>
      <w:rFonts w:cs="Arial"/>
      <w:b/>
      <w:bCs w:val="0"/>
      <w:kern w:val="32"/>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PageNumber">
    <w:name w:val="page number"/>
    <w:rsid w:val="0047741D"/>
    <w:rPr>
      <w:rFonts w:ascii="Comic Sans MS" w:hAnsi="Comic Sans MS"/>
      <w:sz w:val="16"/>
      <w:szCs w:val="16"/>
    </w:rPr>
  </w:style>
  <w:style w:type="paragraph" w:styleId="PlainText">
    <w:name w:val="Plain Text"/>
    <w:basedOn w:val="Normal"/>
    <w:rPr>
      <w:rFonts w:cs="Courier New"/>
      <w:szCs w:val="20"/>
    </w:rPr>
  </w:style>
  <w:style w:type="paragraph" w:styleId="NormalWeb">
    <w:name w:val="Normal (Web)"/>
    <w:basedOn w:val="Normal"/>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490</Words>
  <Characters>2799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Artemis</Company>
  <LinksUpToDate>false</LinksUpToDate>
  <CharactersWithSpaces>3283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Judy</dc:creator>
  <cp:lastModifiedBy>Judy Lewis</cp:lastModifiedBy>
  <cp:revision>2</cp:revision>
  <dcterms:created xsi:type="dcterms:W3CDTF">2015-06-25T03:50:00Z</dcterms:created>
  <dcterms:modified xsi:type="dcterms:W3CDTF">2015-06-25T03:50:00Z</dcterms:modified>
</cp:coreProperties>
</file>