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CB" w:rsidRPr="008337A8" w:rsidRDefault="008337A8" w:rsidP="008337A8">
      <w:pPr>
        <w:pStyle w:val="Heading3"/>
      </w:pPr>
      <w:bookmarkStart w:id="0" w:name="_GoBack"/>
      <w:bookmarkEnd w:id="0"/>
      <w:proofErr w:type="gramStart"/>
      <w:r>
        <w:t>sample</w:t>
      </w:r>
      <w:proofErr w:type="gramEnd"/>
      <w:r>
        <w:t xml:space="preserve"> page from </w:t>
      </w:r>
      <w:r w:rsidR="00FB40CB" w:rsidRPr="008337A8">
        <w:t>Study Guide</w:t>
      </w:r>
    </w:p>
    <w:p w:rsidR="00FB40CB" w:rsidRDefault="00FB40CB" w:rsidP="00FB40CB"/>
    <w:p w:rsidR="00FB40CB" w:rsidRPr="00FB40CB" w:rsidRDefault="00E46EE8" w:rsidP="00FB40C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8"/>
          <w:tab w:val="left" w:pos="8832"/>
          <w:tab w:val="left" w:pos="9024"/>
          <w:tab w:val="left" w:pos="9072"/>
        </w:tabs>
        <w:ind w:right="-108"/>
      </w:pPr>
      <w:r>
        <w:t>Analysis of Opening Scene</w:t>
      </w:r>
      <w:r w:rsidR="00FB40CB" w:rsidRPr="00FB40CB">
        <w:t xml:space="preserve"> Worksheet</w:t>
      </w:r>
    </w:p>
    <w:p w:rsidR="00FB40CB" w:rsidRDefault="00FB40CB" w:rsidP="00FB40CB">
      <w:pPr>
        <w:rPr>
          <w:color w:val="000000"/>
        </w:rPr>
      </w:pPr>
    </w:p>
    <w:p w:rsidR="00FB40CB" w:rsidRDefault="00FB40CB" w:rsidP="00FB40CB">
      <w:pPr>
        <w:numPr>
          <w:ilvl w:val="0"/>
          <w:numId w:val="1"/>
        </w:numPr>
        <w:rPr>
          <w:color w:val="000000"/>
          <w:lang w:val="en-US"/>
        </w:rPr>
      </w:pPr>
      <w:r>
        <w:rPr>
          <w:b/>
          <w:bCs/>
        </w:rPr>
        <w:t>Fill in the relevant camera shot/angle for each shot.  The first has been done for you.</w:t>
      </w:r>
    </w:p>
    <w:p w:rsidR="00FB40CB" w:rsidRDefault="00FB40CB" w:rsidP="00FB40CB">
      <w:pPr>
        <w:tabs>
          <w:tab w:val="left" w:pos="7944"/>
        </w:tabs>
        <w:ind w:right="2667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2"/>
        <w:gridCol w:w="3323"/>
        <w:gridCol w:w="3323"/>
      </w:tblGrid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pStyle w:val="Heading4"/>
              <w:rPr>
                <w:rFonts w:ascii="Comic Sans MS" w:hAnsi="Comic Sans MS"/>
                <w:b/>
                <w:bCs/>
                <w:sz w:val="20"/>
                <w:u w:val="none"/>
              </w:rPr>
            </w:pPr>
            <w:r>
              <w:rPr>
                <w:rFonts w:ascii="Comic Sans MS" w:hAnsi="Comic Sans MS"/>
                <w:b/>
                <w:bCs/>
                <w:sz w:val="20"/>
                <w:u w:val="none"/>
              </w:rPr>
              <w:t>Camera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</w:rPr>
              <w:t>Sound</w:t>
            </w: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Wide EST shot – deep focus; SLOW PAN and slight zoom //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 xml:space="preserve">Wood-panelled lecture room, Helinger at lectern, hands in pockets; students around tables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rPr>
                <w:rFonts w:cs="Arial"/>
              </w:rPr>
              <w:t>"Mathematicians won the war.  Mathematicians broke the Japanese codes and built the A-bomb.</w:t>
            </w: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students (Sol with cigarette); Nash at back of room – he stares at floor in contrast to attentiveness of others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Helinger continues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 xml:space="preserve">. . . </w:t>
            </w:r>
            <w:proofErr w:type="gramStart"/>
            <w:r>
              <w:t>in</w:t>
            </w:r>
            <w:proofErr w:type="gramEnd"/>
            <w:r>
              <w:t xml:space="preserve"> medicine or economics, in technology or space, battle lines are being drawn…</w:t>
            </w: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</w:rPr>
            </w:pPr>
            <w:r>
              <w:t>Nash, absorbed in own thoughts</w:t>
            </w: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To triumph, we need results, publishable, applicable results.</w:t>
            </w: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</w:rPr>
            </w:pPr>
            <w:r>
              <w:t>Helinger issues challenge</w:t>
            </w: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Who among you will be the . . . next Einstein?</w:t>
            </w: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 xml:space="preserve">Nash, looks up but out of the corner of his eyes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Hansen, sitting on a table; he turns to stub out a cigarette and notices Nash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</w:tr>
      <w:tr w:rsidR="00FB40C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</w:rPr>
            </w:pPr>
            <w:r>
              <w:t>Nash (same shot).  We can see him thinking.</w:t>
            </w:r>
          </w:p>
          <w:p w:rsidR="00FB40CB" w:rsidRDefault="00FB40CB" w:rsidP="00FB40CB">
            <w:pPr>
              <w:rPr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CB" w:rsidRDefault="00FB40CB" w:rsidP="00FB40CB">
            <w:pPr>
              <w:rPr>
                <w:color w:val="000000"/>
              </w:rPr>
            </w:pPr>
            <w:r>
              <w:t xml:space="preserve">Welcome to </w:t>
            </w:r>
            <w:smartTag w:uri="urn:schemas-microsoft-com:office:smarttags" w:element="place">
              <w:r>
                <w:t>Princeton</w:t>
              </w:r>
            </w:smartTag>
            <w:r>
              <w:t>, Gentlemen."</w:t>
            </w:r>
          </w:p>
          <w:p w:rsidR="00FB40CB" w:rsidRDefault="00FB40CB" w:rsidP="00FB40CB">
            <w:pPr>
              <w:rPr>
                <w:color w:val="000000"/>
                <w:szCs w:val="24"/>
              </w:rPr>
            </w:pPr>
            <w:r>
              <w:t>music swells</w:t>
            </w:r>
          </w:p>
        </w:tc>
      </w:tr>
    </w:tbl>
    <w:p w:rsidR="00181B62" w:rsidRDefault="00181B62"/>
    <w:p w:rsidR="00FB40CB" w:rsidRDefault="00FB40CB"/>
    <w:p w:rsidR="00FB40CB" w:rsidRDefault="00FB40CB"/>
    <w:p w:rsidR="00FB40CB" w:rsidRPr="00FB40CB" w:rsidRDefault="00FB40CB" w:rsidP="00FB40CB">
      <w:pPr>
        <w:numPr>
          <w:ilvl w:val="0"/>
          <w:numId w:val="2"/>
        </w:numPr>
        <w:rPr>
          <w:color w:val="000000"/>
        </w:rPr>
      </w:pPr>
      <w:r>
        <w:t>Nash is clearly identified as the central figure by</w:t>
      </w:r>
    </w:p>
    <w:p w:rsidR="00FB40CB" w:rsidRDefault="00FB40CB" w:rsidP="00FB40CB">
      <w:pPr>
        <w:rPr>
          <w:color w:val="000000"/>
        </w:rPr>
      </w:pPr>
    </w:p>
    <w:p w:rsidR="00FB40CB" w:rsidRDefault="00FB40CB" w:rsidP="00FB40CB">
      <w:pPr>
        <w:numPr>
          <w:ilvl w:val="0"/>
          <w:numId w:val="3"/>
        </w:numPr>
        <w:rPr>
          <w:color w:val="000000"/>
        </w:rPr>
      </w:pPr>
      <w:r>
        <w:t>________________________________________________________________</w:t>
      </w:r>
    </w:p>
    <w:p w:rsidR="00FB40CB" w:rsidRDefault="00FB40CB" w:rsidP="00FB40CB">
      <w:pPr>
        <w:ind w:left="357"/>
        <w:rPr>
          <w:color w:val="000000"/>
        </w:rPr>
      </w:pPr>
    </w:p>
    <w:p w:rsidR="00FB40CB" w:rsidRDefault="00FB40CB" w:rsidP="00FB40CB">
      <w:pPr>
        <w:numPr>
          <w:ilvl w:val="0"/>
          <w:numId w:val="3"/>
        </w:numPr>
        <w:rPr>
          <w:color w:val="000000"/>
        </w:rPr>
      </w:pPr>
      <w:r>
        <w:t>________________________________________________________________</w:t>
      </w:r>
    </w:p>
    <w:p w:rsidR="00FB40CB" w:rsidRDefault="00FB40CB" w:rsidP="00FB40CB">
      <w:pPr>
        <w:ind w:left="357"/>
        <w:rPr>
          <w:color w:val="000000"/>
        </w:rPr>
      </w:pPr>
    </w:p>
    <w:p w:rsidR="00FB40CB" w:rsidRDefault="00FB40CB" w:rsidP="00FB40CB">
      <w:pPr>
        <w:numPr>
          <w:ilvl w:val="0"/>
          <w:numId w:val="3"/>
        </w:numPr>
        <w:rPr>
          <w:color w:val="000000"/>
        </w:rPr>
      </w:pPr>
      <w:r>
        <w:t>________________________________________________________________</w:t>
      </w:r>
    </w:p>
    <w:p w:rsidR="00FB40CB" w:rsidRDefault="00FB40CB" w:rsidP="00FB40CB">
      <w:pPr>
        <w:rPr>
          <w:color w:val="000000"/>
        </w:rPr>
      </w:pPr>
    </w:p>
    <w:p w:rsidR="00FB40CB" w:rsidRDefault="00FB40CB" w:rsidP="00FB40CB">
      <w:pPr>
        <w:rPr>
          <w:color w:val="000000"/>
        </w:rPr>
      </w:pPr>
    </w:p>
    <w:p w:rsidR="00FB40CB" w:rsidRDefault="00FB40CB" w:rsidP="00FB40CB">
      <w:pPr>
        <w:pStyle w:val="BodyTextIndent"/>
      </w:pPr>
      <w:proofErr w:type="gramStart"/>
      <w:r>
        <w:t>colours</w:t>
      </w:r>
      <w:proofErr w:type="gramEnd"/>
      <w:r>
        <w:t>, light: ________________________________________________________</w:t>
      </w:r>
    </w:p>
    <w:p w:rsidR="00FB40CB" w:rsidRDefault="00FB40CB" w:rsidP="00FB40CB">
      <w:pPr>
        <w:rPr>
          <w:color w:val="000000"/>
        </w:rPr>
      </w:pPr>
    </w:p>
    <w:p w:rsidR="00FB40CB" w:rsidRDefault="00FB40CB"/>
    <w:sectPr w:rsidR="00FB40CB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1E95"/>
    <w:multiLevelType w:val="hybridMultilevel"/>
    <w:tmpl w:val="099E3CA6"/>
    <w:lvl w:ilvl="0" w:tplc="3410BE78">
      <w:numFmt w:val="bullet"/>
      <w:lvlText w:val="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A58E9"/>
    <w:multiLevelType w:val="hybridMultilevel"/>
    <w:tmpl w:val="3EA231EC"/>
    <w:lvl w:ilvl="0" w:tplc="B04E35E2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23297"/>
    <w:multiLevelType w:val="hybridMultilevel"/>
    <w:tmpl w:val="099E3CA6"/>
    <w:lvl w:ilvl="0" w:tplc="66ECE9F4">
      <w:start w:val="1"/>
      <w:numFmt w:val="bullet"/>
      <w:lvlText w:val=""/>
      <w:lvlJc w:val="left"/>
      <w:pPr>
        <w:tabs>
          <w:tab w:val="num" w:pos="717"/>
        </w:tabs>
        <w:ind w:left="357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0CB"/>
    <w:rsid w:val="00181B62"/>
    <w:rsid w:val="00644BEB"/>
    <w:rsid w:val="00721EAB"/>
    <w:rsid w:val="008337A8"/>
    <w:rsid w:val="00E46EE8"/>
    <w:rsid w:val="00FB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0CB"/>
    <w:rPr>
      <w:rFonts w:ascii="Comic Sans MS" w:hAnsi="Comic Sans MS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8337A8"/>
    <w:pPr>
      <w:keepNext/>
      <w:outlineLvl w:val="2"/>
    </w:pPr>
    <w:rPr>
      <w:b/>
      <w:bCs/>
      <w:sz w:val="18"/>
      <w:szCs w:val="18"/>
      <w:u w:val="single"/>
    </w:rPr>
  </w:style>
  <w:style w:type="paragraph" w:styleId="Heading4">
    <w:name w:val="heading 4"/>
    <w:basedOn w:val="Normal"/>
    <w:next w:val="Normal"/>
    <w:qFormat/>
    <w:rsid w:val="00FB40CB"/>
    <w:pPr>
      <w:keepNext/>
      <w:outlineLvl w:val="3"/>
    </w:pPr>
    <w:rPr>
      <w:rFonts w:ascii="Times New Roman" w:hAnsi="Times New Roman"/>
      <w:color w:val="333333"/>
      <w:sz w:val="24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  <w:style w:type="paragraph" w:styleId="BodyTextIndent">
    <w:name w:val="Body Text Indent"/>
    <w:basedOn w:val="Normal"/>
    <w:rsid w:val="00FB40CB"/>
    <w:pPr>
      <w:ind w:left="357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2015-06-24T20:48:00Z</dcterms:created>
  <dcterms:modified xsi:type="dcterms:W3CDTF">2015-06-24T20:48:00Z</dcterms:modified>
</cp:coreProperties>
</file>